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1DC99" w14:textId="6FD40D1F" w:rsidR="002D62F5" w:rsidRPr="0025793F" w:rsidRDefault="002D62F5" w:rsidP="002D62F5">
      <w:pPr>
        <w:rPr>
          <w:rFonts w:ascii="Syntax LT Std" w:eastAsia="Times New Roman" w:hAnsi="Syntax LT Std" w:cs="Times New Roman"/>
          <w:b/>
          <w:bCs/>
          <w:kern w:val="0"/>
          <w:sz w:val="28"/>
          <w:szCs w:val="28"/>
          <w:lang w:eastAsia="de-DE"/>
          <w14:ligatures w14:val="none"/>
        </w:rPr>
      </w:pPr>
      <w:r w:rsidRPr="0025793F">
        <w:rPr>
          <w:rFonts w:ascii="Syntax LT Std" w:eastAsia="Times New Roman" w:hAnsi="Syntax LT Std" w:cs="Times New Roman"/>
          <w:b/>
          <w:bCs/>
          <w:kern w:val="0"/>
          <w:sz w:val="28"/>
          <w:szCs w:val="28"/>
          <w:lang w:eastAsia="de-DE"/>
          <w14:ligatures w14:val="none"/>
        </w:rPr>
        <w:t>Gemeinsam eine bessere Welt schaffen: Ihre Unterstützung macht den Unterschied</w:t>
      </w:r>
    </w:p>
    <w:p w14:paraId="67C58F9B" w14:textId="30748458" w:rsidR="002D62F5" w:rsidRPr="00266358" w:rsidRDefault="002D62F5" w:rsidP="002D62F5">
      <w:pPr>
        <w:spacing w:before="100" w:beforeAutospacing="1" w:after="100" w:afterAutospacing="1"/>
        <w:rPr>
          <w:rFonts w:ascii="Syntax LT Std" w:eastAsia="Times New Roman" w:hAnsi="Syntax LT Std" w:cs="Times New Roman"/>
          <w:kern w:val="0"/>
          <w:sz w:val="22"/>
          <w:szCs w:val="22"/>
          <w:lang w:eastAsia="de-DE"/>
          <w14:ligatures w14:val="none"/>
        </w:rPr>
      </w:pPr>
      <w:r w:rsidRPr="00266358">
        <w:rPr>
          <w:rFonts w:ascii="Syntax LT Std" w:eastAsia="Times New Roman" w:hAnsi="Syntax LT Std" w:cs="Times New Roman"/>
          <w:kern w:val="0"/>
          <w:sz w:val="22"/>
          <w:szCs w:val="22"/>
          <w:lang w:eastAsia="de-DE"/>
          <w14:ligatures w14:val="none"/>
        </w:rPr>
        <w:t>In einer Zeit, die von Unsicherheit und Herausforderungen geprägt ist, wird die Bedeutung von Nächstenliebe</w:t>
      </w:r>
      <w:r w:rsidR="001A1C95" w:rsidRPr="00266358">
        <w:rPr>
          <w:rFonts w:ascii="Syntax LT Std" w:eastAsia="Times New Roman" w:hAnsi="Syntax LT Std" w:cs="Times New Roman"/>
          <w:kern w:val="0"/>
          <w:sz w:val="22"/>
          <w:szCs w:val="22"/>
          <w:lang w:eastAsia="de-DE"/>
          <w14:ligatures w14:val="none"/>
        </w:rPr>
        <w:t>, Solidarität</w:t>
      </w:r>
      <w:r w:rsidRPr="00266358">
        <w:rPr>
          <w:rFonts w:ascii="Syntax LT Std" w:eastAsia="Times New Roman" w:hAnsi="Syntax LT Std" w:cs="Times New Roman"/>
          <w:kern w:val="0"/>
          <w:sz w:val="22"/>
          <w:szCs w:val="22"/>
          <w:lang w:eastAsia="de-DE"/>
          <w14:ligatures w14:val="none"/>
        </w:rPr>
        <w:t xml:space="preserve"> und Gemeinschaft umso deutlicher. Als </w:t>
      </w:r>
      <w:r w:rsidR="001A1C95" w:rsidRPr="00266358">
        <w:rPr>
          <w:rFonts w:ascii="Syntax LT Std" w:eastAsia="Times New Roman" w:hAnsi="Syntax LT Std" w:cs="Times New Roman"/>
          <w:kern w:val="0"/>
          <w:sz w:val="22"/>
          <w:szCs w:val="22"/>
          <w:lang w:eastAsia="de-DE"/>
          <w14:ligatures w14:val="none"/>
        </w:rPr>
        <w:t>Einzelperson</w:t>
      </w:r>
      <w:r w:rsidRPr="00266358">
        <w:rPr>
          <w:rFonts w:ascii="Syntax LT Std" w:eastAsia="Times New Roman" w:hAnsi="Syntax LT Std" w:cs="Times New Roman"/>
          <w:kern w:val="0"/>
          <w:sz w:val="22"/>
          <w:szCs w:val="22"/>
          <w:lang w:eastAsia="de-DE"/>
          <w14:ligatures w14:val="none"/>
        </w:rPr>
        <w:t xml:space="preserve"> haben Sie</w:t>
      </w:r>
      <w:r w:rsidR="001A1C95" w:rsidRPr="00266358">
        <w:rPr>
          <w:rFonts w:ascii="Syntax LT Std" w:eastAsia="Times New Roman" w:hAnsi="Syntax LT Std" w:cs="Times New Roman"/>
          <w:kern w:val="0"/>
          <w:sz w:val="22"/>
          <w:szCs w:val="22"/>
          <w:lang w:eastAsia="de-DE"/>
          <w14:ligatures w14:val="none"/>
        </w:rPr>
        <w:t xml:space="preserve"> </w:t>
      </w:r>
      <w:r w:rsidRPr="00266358">
        <w:rPr>
          <w:rFonts w:ascii="Syntax LT Std" w:eastAsia="Times New Roman" w:hAnsi="Syntax LT Std" w:cs="Times New Roman"/>
          <w:kern w:val="0"/>
          <w:sz w:val="22"/>
          <w:szCs w:val="22"/>
          <w:lang w:eastAsia="de-DE"/>
          <w14:ligatures w14:val="none"/>
        </w:rPr>
        <w:t xml:space="preserve">die Möglichkeit, auf vielfältige Weise einen positiven Unterschied in unserer Welt zu machen. Ihre Unterstützung – sei es durch finanzielle Spenden, Engagement in der Kirche, Messstipendien oder </w:t>
      </w:r>
      <w:r w:rsidR="001A1C95" w:rsidRPr="00266358">
        <w:rPr>
          <w:rFonts w:ascii="Syntax LT Std" w:eastAsia="Times New Roman" w:hAnsi="Syntax LT Std" w:cs="Times New Roman"/>
          <w:kern w:val="0"/>
          <w:sz w:val="22"/>
          <w:szCs w:val="22"/>
          <w:lang w:eastAsia="de-DE"/>
          <w14:ligatures w14:val="none"/>
        </w:rPr>
        <w:t xml:space="preserve">mit einem Testament oder Legat </w:t>
      </w:r>
      <w:r w:rsidRPr="00266358">
        <w:rPr>
          <w:rFonts w:ascii="Syntax LT Std" w:eastAsia="Times New Roman" w:hAnsi="Syntax LT Std" w:cs="Times New Roman"/>
          <w:kern w:val="0"/>
          <w:sz w:val="22"/>
          <w:szCs w:val="22"/>
          <w:lang w:eastAsia="de-DE"/>
          <w14:ligatures w14:val="none"/>
        </w:rPr>
        <w:t>– kann das Leben vieler Menschen nachhaltig verbessern. Helfen Sie uns, die Welt von morgen positiv zu beeinflussen</w:t>
      </w:r>
      <w:r w:rsidR="001A1C95" w:rsidRPr="00266358">
        <w:rPr>
          <w:rFonts w:ascii="Syntax LT Std" w:eastAsia="Times New Roman" w:hAnsi="Syntax LT Std" w:cs="Times New Roman"/>
          <w:kern w:val="0"/>
          <w:sz w:val="22"/>
          <w:szCs w:val="22"/>
          <w:lang w:eastAsia="de-DE"/>
          <w14:ligatures w14:val="none"/>
        </w:rPr>
        <w:t xml:space="preserve"> und den Glauben an Jesus Christus weltweit zu verbreiten! </w:t>
      </w:r>
    </w:p>
    <w:p w14:paraId="21232C3D" w14:textId="5F1AB0D2" w:rsidR="002D62F5" w:rsidRPr="00266358" w:rsidRDefault="002D62F5" w:rsidP="002D62F5">
      <w:pPr>
        <w:spacing w:before="100" w:beforeAutospacing="1" w:after="100" w:afterAutospacing="1"/>
        <w:rPr>
          <w:rFonts w:ascii="Syntax LT Std" w:eastAsia="Times New Roman" w:hAnsi="Syntax LT Std" w:cs="Times New Roman"/>
          <w:kern w:val="0"/>
          <w:sz w:val="22"/>
          <w:szCs w:val="22"/>
          <w:lang w:eastAsia="de-DE"/>
          <w14:ligatures w14:val="none"/>
        </w:rPr>
      </w:pPr>
      <w:r w:rsidRPr="00266358">
        <w:rPr>
          <w:rFonts w:ascii="Syntax LT Std" w:eastAsia="Times New Roman" w:hAnsi="Syntax LT Std" w:cs="Times New Roman"/>
          <w:b/>
          <w:bCs/>
          <w:kern w:val="0"/>
          <w:sz w:val="22"/>
          <w:szCs w:val="22"/>
          <w:lang w:eastAsia="de-DE"/>
          <w14:ligatures w14:val="none"/>
        </w:rPr>
        <w:t>1. Geldspenden: Sofortige Hilfe für akute Notlagen</w:t>
      </w:r>
      <w:r w:rsidR="001A1C95" w:rsidRPr="00266358">
        <w:rPr>
          <w:rFonts w:ascii="Syntax LT Std" w:eastAsia="Times New Roman" w:hAnsi="Syntax LT Std" w:cs="Times New Roman"/>
          <w:b/>
          <w:bCs/>
          <w:kern w:val="0"/>
          <w:sz w:val="22"/>
          <w:szCs w:val="22"/>
          <w:lang w:eastAsia="de-DE"/>
          <w14:ligatures w14:val="none"/>
        </w:rPr>
        <w:t xml:space="preserve"> oder ausgewählte Projekte</w:t>
      </w:r>
    </w:p>
    <w:p w14:paraId="5D64EE75" w14:textId="47664052" w:rsidR="002D62F5" w:rsidRPr="00266358" w:rsidRDefault="002D62F5" w:rsidP="002D62F5">
      <w:pPr>
        <w:spacing w:before="100" w:beforeAutospacing="1" w:after="100" w:afterAutospacing="1"/>
        <w:rPr>
          <w:rFonts w:ascii="Syntax LT Std" w:eastAsia="Times New Roman" w:hAnsi="Syntax LT Std" w:cs="Times New Roman"/>
          <w:kern w:val="0"/>
          <w:sz w:val="22"/>
          <w:szCs w:val="22"/>
          <w:lang w:eastAsia="de-DE"/>
          <w14:ligatures w14:val="none"/>
        </w:rPr>
      </w:pPr>
      <w:r w:rsidRPr="00266358">
        <w:rPr>
          <w:rFonts w:ascii="Syntax LT Std" w:eastAsia="Times New Roman" w:hAnsi="Syntax LT Std" w:cs="Times New Roman"/>
          <w:kern w:val="0"/>
          <w:sz w:val="22"/>
          <w:szCs w:val="22"/>
          <w:lang w:eastAsia="de-DE"/>
          <w14:ligatures w14:val="none"/>
        </w:rPr>
        <w:t xml:space="preserve">Jede finanzielle Spende, unabhängig von ihrer Höhe, trägt dazu bei, dringende Bedürfnisse zu decken. Ihre Spende ermöglicht es uns, schnell und effektiv auf Krisen zu reagieren und Menschen in Not zu unterstützen. Jede Spende zählt und kommt direkt dort an, wo </w:t>
      </w:r>
      <w:r w:rsidR="001A1C95" w:rsidRPr="00266358">
        <w:rPr>
          <w:rFonts w:ascii="Syntax LT Std" w:eastAsia="Times New Roman" w:hAnsi="Syntax LT Std" w:cs="Times New Roman"/>
          <w:kern w:val="0"/>
          <w:sz w:val="22"/>
          <w:szCs w:val="22"/>
          <w:lang w:eastAsia="de-DE"/>
          <w14:ligatures w14:val="none"/>
        </w:rPr>
        <w:t xml:space="preserve">Sie </w:t>
      </w:r>
      <w:r w:rsidRPr="00266358">
        <w:rPr>
          <w:rFonts w:ascii="Syntax LT Std" w:eastAsia="Times New Roman" w:hAnsi="Syntax LT Std" w:cs="Times New Roman"/>
          <w:kern w:val="0"/>
          <w:sz w:val="22"/>
          <w:szCs w:val="22"/>
          <w:lang w:eastAsia="de-DE"/>
          <w14:ligatures w14:val="none"/>
        </w:rPr>
        <w:t>sie</w:t>
      </w:r>
      <w:r w:rsidR="001A1C95" w:rsidRPr="00266358">
        <w:rPr>
          <w:rFonts w:ascii="Syntax LT Std" w:eastAsia="Times New Roman" w:hAnsi="Syntax LT Std" w:cs="Times New Roman"/>
          <w:kern w:val="0"/>
          <w:sz w:val="22"/>
          <w:szCs w:val="22"/>
          <w:lang w:eastAsia="de-DE"/>
          <w14:ligatures w14:val="none"/>
        </w:rPr>
        <w:t xml:space="preserve"> einsetzen möchten</w:t>
      </w:r>
      <w:r w:rsidRPr="00266358">
        <w:rPr>
          <w:rFonts w:ascii="Syntax LT Std" w:eastAsia="Times New Roman" w:hAnsi="Syntax LT Std" w:cs="Times New Roman"/>
          <w:kern w:val="0"/>
          <w:sz w:val="22"/>
          <w:szCs w:val="22"/>
          <w:lang w:eastAsia="de-DE"/>
          <w14:ligatures w14:val="none"/>
        </w:rPr>
        <w:t>.</w:t>
      </w:r>
    </w:p>
    <w:p w14:paraId="041CF798" w14:textId="77777777" w:rsidR="002D62F5" w:rsidRPr="00266358" w:rsidRDefault="002D62F5" w:rsidP="002D62F5">
      <w:pPr>
        <w:spacing w:before="100" w:beforeAutospacing="1" w:after="100" w:afterAutospacing="1"/>
        <w:rPr>
          <w:rFonts w:ascii="Syntax LT Std" w:eastAsia="Times New Roman" w:hAnsi="Syntax LT Std" w:cs="Times New Roman"/>
          <w:kern w:val="0"/>
          <w:sz w:val="22"/>
          <w:szCs w:val="22"/>
          <w:lang w:eastAsia="de-DE"/>
          <w14:ligatures w14:val="none"/>
        </w:rPr>
      </w:pPr>
      <w:r w:rsidRPr="00266358">
        <w:rPr>
          <w:rFonts w:ascii="Syntax LT Std" w:eastAsia="Times New Roman" w:hAnsi="Syntax LT Std" w:cs="Times New Roman"/>
          <w:b/>
          <w:bCs/>
          <w:kern w:val="0"/>
          <w:sz w:val="22"/>
          <w:szCs w:val="22"/>
          <w:lang w:eastAsia="de-DE"/>
          <w14:ligatures w14:val="none"/>
        </w:rPr>
        <w:t>2. Engagement in der Kirche: Gemeinsam stark in der Gemeinschaft</w:t>
      </w:r>
    </w:p>
    <w:p w14:paraId="665323B6" w14:textId="302C129B" w:rsidR="002D62F5" w:rsidRPr="00266358" w:rsidRDefault="002D62F5" w:rsidP="002D62F5">
      <w:pPr>
        <w:spacing w:before="100" w:beforeAutospacing="1" w:after="100" w:afterAutospacing="1"/>
        <w:rPr>
          <w:rFonts w:ascii="Syntax LT Std" w:eastAsia="Times New Roman" w:hAnsi="Syntax LT Std" w:cs="Times New Roman"/>
          <w:kern w:val="0"/>
          <w:sz w:val="22"/>
          <w:szCs w:val="22"/>
          <w:lang w:eastAsia="de-DE"/>
          <w14:ligatures w14:val="none"/>
        </w:rPr>
      </w:pPr>
      <w:r w:rsidRPr="00266358">
        <w:rPr>
          <w:rFonts w:ascii="Syntax LT Std" w:eastAsia="Times New Roman" w:hAnsi="Syntax LT Std" w:cs="Times New Roman"/>
          <w:kern w:val="0"/>
          <w:sz w:val="22"/>
          <w:szCs w:val="22"/>
          <w:lang w:eastAsia="de-DE"/>
          <w14:ligatures w14:val="none"/>
        </w:rPr>
        <w:t>Ihre aktive Teilnahme am kirchlichen Leben ist ein kraftvolles Zeichen der Solidarität und ein wertvoller Beitrag zum sozialen Zusammenhalt. Ob durch Freiwilligenarbeit, die Organisation von Benefizveranstaltungen</w:t>
      </w:r>
      <w:r w:rsidR="001A1C95" w:rsidRPr="00266358">
        <w:rPr>
          <w:rFonts w:ascii="Syntax LT Std" w:eastAsia="Times New Roman" w:hAnsi="Syntax LT Std" w:cs="Times New Roman"/>
          <w:kern w:val="0"/>
          <w:sz w:val="22"/>
          <w:szCs w:val="22"/>
          <w:lang w:eastAsia="de-DE"/>
          <w14:ligatures w14:val="none"/>
        </w:rPr>
        <w:t>, Sammlung von Kollekten</w:t>
      </w:r>
      <w:r w:rsidRPr="00266358">
        <w:rPr>
          <w:rFonts w:ascii="Syntax LT Std" w:eastAsia="Times New Roman" w:hAnsi="Syntax LT Std" w:cs="Times New Roman"/>
          <w:kern w:val="0"/>
          <w:sz w:val="22"/>
          <w:szCs w:val="22"/>
          <w:lang w:eastAsia="de-DE"/>
          <w14:ligatures w14:val="none"/>
        </w:rPr>
        <w:t xml:space="preserve"> oder die Unterstützung von Gemeindemitgliedern in schwierigen Zeiten – Ihr Engagement stärkt die Gemeinschaft und zeigt, dass wir füreinander da sind.</w:t>
      </w:r>
    </w:p>
    <w:p w14:paraId="1E8DDE60" w14:textId="77777777" w:rsidR="002D62F5" w:rsidRPr="00266358" w:rsidRDefault="002D62F5" w:rsidP="002D62F5">
      <w:pPr>
        <w:spacing w:before="100" w:beforeAutospacing="1" w:after="100" w:afterAutospacing="1"/>
        <w:rPr>
          <w:rFonts w:ascii="Syntax LT Std" w:eastAsia="Times New Roman" w:hAnsi="Syntax LT Std" w:cs="Times New Roman"/>
          <w:kern w:val="0"/>
          <w:sz w:val="22"/>
          <w:szCs w:val="22"/>
          <w:lang w:eastAsia="de-DE"/>
          <w14:ligatures w14:val="none"/>
        </w:rPr>
      </w:pPr>
      <w:r w:rsidRPr="00266358">
        <w:rPr>
          <w:rFonts w:ascii="Syntax LT Std" w:eastAsia="Times New Roman" w:hAnsi="Syntax LT Std" w:cs="Times New Roman"/>
          <w:b/>
          <w:bCs/>
          <w:kern w:val="0"/>
          <w:sz w:val="22"/>
          <w:szCs w:val="22"/>
          <w:lang w:eastAsia="de-DE"/>
          <w14:ligatures w14:val="none"/>
        </w:rPr>
        <w:t>3. Messstipendien: Geistliche Unterstützung und Trost</w:t>
      </w:r>
    </w:p>
    <w:p w14:paraId="4398D9DF" w14:textId="77777777" w:rsidR="002D62F5" w:rsidRPr="00266358" w:rsidRDefault="002D62F5" w:rsidP="002D62F5">
      <w:pPr>
        <w:spacing w:before="100" w:beforeAutospacing="1" w:after="100" w:afterAutospacing="1"/>
        <w:rPr>
          <w:rFonts w:ascii="Syntax LT Std" w:eastAsia="Times New Roman" w:hAnsi="Syntax LT Std" w:cs="Times New Roman"/>
          <w:kern w:val="0"/>
          <w:sz w:val="22"/>
          <w:szCs w:val="22"/>
          <w:lang w:eastAsia="de-DE"/>
          <w14:ligatures w14:val="none"/>
        </w:rPr>
      </w:pPr>
      <w:r w:rsidRPr="00266358">
        <w:rPr>
          <w:rFonts w:ascii="Syntax LT Std" w:eastAsia="Times New Roman" w:hAnsi="Syntax LT Std" w:cs="Times New Roman"/>
          <w:kern w:val="0"/>
          <w:sz w:val="22"/>
          <w:szCs w:val="22"/>
          <w:lang w:eastAsia="de-DE"/>
          <w14:ligatures w14:val="none"/>
        </w:rPr>
        <w:t>Messstipendien sind eine bedeutende Möglichkeit, geistliche Unterstützung zu leisten. Indem Sie eine Messe für besondere Anliegen oder verstorbene Angehörige stiften, bringen Sie nicht nur Trost und Hoffnung in schwierigen Zeiten, sondern unterstützen auch die kirchliche Arbeit und ermöglichen es Priestern, ihre wichtige Mission fortzuführen.</w:t>
      </w:r>
    </w:p>
    <w:p w14:paraId="59EB2769" w14:textId="48800750" w:rsidR="002D62F5" w:rsidRPr="00266358" w:rsidRDefault="002D62F5" w:rsidP="002D62F5">
      <w:pPr>
        <w:spacing w:before="100" w:beforeAutospacing="1" w:after="100" w:afterAutospacing="1"/>
        <w:rPr>
          <w:rFonts w:ascii="Syntax LT Std" w:eastAsia="Times New Roman" w:hAnsi="Syntax LT Std" w:cs="Times New Roman"/>
          <w:kern w:val="0"/>
          <w:sz w:val="22"/>
          <w:szCs w:val="22"/>
          <w:lang w:eastAsia="de-DE"/>
          <w14:ligatures w14:val="none"/>
        </w:rPr>
      </w:pPr>
      <w:r w:rsidRPr="00266358">
        <w:rPr>
          <w:rFonts w:ascii="Syntax LT Std" w:eastAsia="Times New Roman" w:hAnsi="Syntax LT Std" w:cs="Times New Roman"/>
          <w:b/>
          <w:bCs/>
          <w:kern w:val="0"/>
          <w:sz w:val="22"/>
          <w:szCs w:val="22"/>
          <w:lang w:eastAsia="de-DE"/>
          <w14:ligatures w14:val="none"/>
        </w:rPr>
        <w:t>4. Testament und Legat: Nachhaltige Hilfe über das eigene Leben hinaus</w:t>
      </w:r>
    </w:p>
    <w:p w14:paraId="2D53DA76" w14:textId="598DB6CC" w:rsidR="002D62F5" w:rsidRPr="00266358" w:rsidRDefault="002D62F5" w:rsidP="002D62F5">
      <w:pPr>
        <w:spacing w:before="100" w:beforeAutospacing="1" w:after="100" w:afterAutospacing="1"/>
        <w:rPr>
          <w:rFonts w:ascii="Syntax LT Std" w:eastAsia="Times New Roman" w:hAnsi="Syntax LT Std" w:cs="Times New Roman"/>
          <w:kern w:val="0"/>
          <w:sz w:val="22"/>
          <w:szCs w:val="22"/>
          <w:lang w:eastAsia="de-DE"/>
          <w14:ligatures w14:val="none"/>
        </w:rPr>
      </w:pPr>
      <w:r w:rsidRPr="00266358">
        <w:rPr>
          <w:rFonts w:ascii="Syntax LT Std" w:eastAsia="Times New Roman" w:hAnsi="Syntax LT Std" w:cs="Times New Roman"/>
          <w:kern w:val="0"/>
          <w:sz w:val="22"/>
          <w:szCs w:val="22"/>
          <w:lang w:eastAsia="de-DE"/>
          <w14:ligatures w14:val="none"/>
        </w:rPr>
        <w:t xml:space="preserve">Indem Sie einen Teil Ihres Nachlasses unserer </w:t>
      </w:r>
      <w:r w:rsidR="001A1C95" w:rsidRPr="00266358">
        <w:rPr>
          <w:rFonts w:ascii="Syntax LT Std" w:eastAsia="Times New Roman" w:hAnsi="Syntax LT Std" w:cs="Times New Roman"/>
          <w:kern w:val="0"/>
          <w:sz w:val="22"/>
          <w:szCs w:val="22"/>
          <w:lang w:eastAsia="de-DE"/>
          <w14:ligatures w14:val="none"/>
        </w:rPr>
        <w:t>Stiftung vermachen</w:t>
      </w:r>
      <w:r w:rsidRPr="00266358">
        <w:rPr>
          <w:rFonts w:ascii="Syntax LT Std" w:eastAsia="Times New Roman" w:hAnsi="Syntax LT Std" w:cs="Times New Roman"/>
          <w:kern w:val="0"/>
          <w:sz w:val="22"/>
          <w:szCs w:val="22"/>
          <w:lang w:eastAsia="de-DE"/>
          <w14:ligatures w14:val="none"/>
        </w:rPr>
        <w:t>, schaffen Sie eine bleibende Quelle der Unterstützung. Ihr Vermächtnis kann zukünftigen Generationen helfen, Herausforderungen zu bewältigen und eine bessere Zukunft zu gestalten. Ein Testament zugunsten von Hilfsprojekten oder kirchlichen Initiativen ist ein kraftvoller Akt der Nächstenliebe, der über Ihr eigenes Leben hinauswirkt.</w:t>
      </w:r>
    </w:p>
    <w:p w14:paraId="04F0A940" w14:textId="77777777" w:rsidR="002D62F5" w:rsidRPr="00266358" w:rsidRDefault="002D62F5" w:rsidP="002D62F5">
      <w:pPr>
        <w:spacing w:before="100" w:beforeAutospacing="1" w:after="100" w:afterAutospacing="1"/>
        <w:rPr>
          <w:rFonts w:ascii="Syntax LT Std" w:eastAsia="Times New Roman" w:hAnsi="Syntax LT Std" w:cs="Times New Roman"/>
          <w:kern w:val="0"/>
          <w:sz w:val="22"/>
          <w:szCs w:val="22"/>
          <w:lang w:eastAsia="de-DE"/>
          <w14:ligatures w14:val="none"/>
        </w:rPr>
      </w:pPr>
      <w:r w:rsidRPr="00266358">
        <w:rPr>
          <w:rFonts w:ascii="Syntax LT Std" w:eastAsia="Times New Roman" w:hAnsi="Syntax LT Std" w:cs="Times New Roman"/>
          <w:b/>
          <w:bCs/>
          <w:kern w:val="0"/>
          <w:sz w:val="22"/>
          <w:szCs w:val="22"/>
          <w:lang w:eastAsia="de-DE"/>
          <w14:ligatures w14:val="none"/>
        </w:rPr>
        <w:t>Gemeinsam können wir Hoffnung schenken</w:t>
      </w:r>
    </w:p>
    <w:p w14:paraId="4A1D3B47" w14:textId="77777777" w:rsidR="0025793F" w:rsidRPr="00266358" w:rsidRDefault="002D62F5" w:rsidP="0025793F">
      <w:pPr>
        <w:spacing w:before="100" w:beforeAutospacing="1" w:after="100" w:afterAutospacing="1"/>
        <w:rPr>
          <w:rFonts w:ascii="Syntax LT Std" w:eastAsia="Times New Roman" w:hAnsi="Syntax LT Std" w:cs="Times New Roman"/>
          <w:kern w:val="0"/>
          <w:sz w:val="22"/>
          <w:szCs w:val="22"/>
          <w:lang w:eastAsia="de-DE"/>
          <w14:ligatures w14:val="none"/>
        </w:rPr>
      </w:pPr>
      <w:r w:rsidRPr="00266358">
        <w:rPr>
          <w:rFonts w:ascii="Syntax LT Std" w:eastAsia="Times New Roman" w:hAnsi="Syntax LT Std" w:cs="Times New Roman"/>
          <w:kern w:val="0"/>
          <w:sz w:val="22"/>
          <w:szCs w:val="22"/>
          <w:lang w:eastAsia="de-DE"/>
          <w14:ligatures w14:val="none"/>
        </w:rPr>
        <w:t>Ihre Grosszügigkeit und Ihr Engagement sind der Schlüssel, um das Leben vieler Menschen zu verbessern. Wir laden Sie herzlich ein, Teil dieser wichtigen Mission zu sein und Ihre Fähigkeiten, Ressourcen und Ihr Herz einzusetzen, um gemeinsam eine bessere Welt zu schaffen.</w:t>
      </w:r>
    </w:p>
    <w:p w14:paraId="143ABB60" w14:textId="77777777" w:rsidR="009A04C7" w:rsidRDefault="009A04C7" w:rsidP="0025793F">
      <w:pPr>
        <w:spacing w:before="100" w:beforeAutospacing="1" w:after="100" w:afterAutospacing="1"/>
        <w:rPr>
          <w:rFonts w:ascii="Syntax LT Std" w:eastAsia="Times New Roman" w:hAnsi="Syntax LT Std" w:cs="Times New Roman"/>
          <w:b/>
          <w:bCs/>
          <w:color w:val="0070C0"/>
          <w:kern w:val="0"/>
          <w:sz w:val="22"/>
          <w:szCs w:val="22"/>
          <w:lang w:eastAsia="de-DE"/>
          <w14:ligatures w14:val="none"/>
        </w:rPr>
      </w:pPr>
    </w:p>
    <w:p w14:paraId="4FA75AC8" w14:textId="02B27B8E" w:rsidR="002D62F5" w:rsidRPr="00266358" w:rsidRDefault="0025793F" w:rsidP="0025793F">
      <w:pPr>
        <w:spacing w:before="100" w:beforeAutospacing="1" w:after="100" w:afterAutospacing="1"/>
        <w:rPr>
          <w:rFonts w:ascii="Syntax LT Std" w:eastAsia="Times New Roman" w:hAnsi="Syntax LT Std" w:cs="Times New Roman"/>
          <w:kern w:val="0"/>
          <w:sz w:val="22"/>
          <w:szCs w:val="22"/>
          <w:lang w:eastAsia="de-DE"/>
          <w14:ligatures w14:val="none"/>
        </w:rPr>
      </w:pPr>
      <w:r w:rsidRPr="00266358">
        <w:rPr>
          <w:rFonts w:ascii="Syntax LT Std" w:eastAsia="Times New Roman" w:hAnsi="Syntax LT Std" w:cs="Times New Roman"/>
          <w:b/>
          <w:bCs/>
          <w:color w:val="0070C0"/>
          <w:kern w:val="0"/>
          <w:sz w:val="22"/>
          <w:szCs w:val="22"/>
          <w:lang w:eastAsia="de-DE"/>
          <w14:ligatures w14:val="none"/>
        </w:rPr>
        <w:t>Hier Elemente</w:t>
      </w:r>
      <w:r w:rsidR="009B2A08">
        <w:rPr>
          <w:rFonts w:ascii="Syntax LT Std" w:eastAsia="Times New Roman" w:hAnsi="Syntax LT Std" w:cs="Times New Roman"/>
          <w:b/>
          <w:bCs/>
          <w:color w:val="0070C0"/>
          <w:kern w:val="0"/>
          <w:sz w:val="22"/>
          <w:szCs w:val="22"/>
          <w:lang w:eastAsia="de-DE"/>
          <w14:ligatures w14:val="none"/>
        </w:rPr>
        <w:t xml:space="preserve"> aus dem </w:t>
      </w:r>
      <w:proofErr w:type="spellStart"/>
      <w:r w:rsidR="009B2A08">
        <w:rPr>
          <w:rFonts w:ascii="Syntax LT Std" w:eastAsia="Times New Roman" w:hAnsi="Syntax LT Std" w:cs="Times New Roman"/>
          <w:b/>
          <w:bCs/>
          <w:color w:val="0070C0"/>
          <w:kern w:val="0"/>
          <w:sz w:val="22"/>
          <w:szCs w:val="22"/>
          <w:lang w:eastAsia="de-DE"/>
          <w14:ligatures w14:val="none"/>
        </w:rPr>
        <w:t>Baukausten</w:t>
      </w:r>
      <w:proofErr w:type="spellEnd"/>
      <w:r w:rsidRPr="00266358">
        <w:rPr>
          <w:rFonts w:ascii="Syntax LT Std" w:eastAsia="Times New Roman" w:hAnsi="Syntax LT Std" w:cs="Times New Roman"/>
          <w:b/>
          <w:bCs/>
          <w:color w:val="0070C0"/>
          <w:kern w:val="0"/>
          <w:sz w:val="22"/>
          <w:szCs w:val="22"/>
          <w:lang w:eastAsia="de-DE"/>
          <w14:ligatures w14:val="none"/>
        </w:rPr>
        <w:t xml:space="preserve"> einfügen um 3 d</w:t>
      </w:r>
      <w:r w:rsidR="001A1C95" w:rsidRPr="00266358">
        <w:rPr>
          <w:rFonts w:ascii="Syntax LT Std" w:eastAsia="Times New Roman" w:hAnsi="Syntax LT Std" w:cs="Times New Roman"/>
          <w:b/>
          <w:bCs/>
          <w:color w:val="0070C0"/>
          <w:kern w:val="0"/>
          <w:sz w:val="22"/>
          <w:szCs w:val="22"/>
          <w:lang w:eastAsia="de-DE"/>
          <w14:ligatures w14:val="none"/>
        </w:rPr>
        <w:t>iverse Spendenprojekte ein</w:t>
      </w:r>
      <w:r w:rsidRPr="00266358">
        <w:rPr>
          <w:rFonts w:ascii="Syntax LT Std" w:eastAsia="Times New Roman" w:hAnsi="Syntax LT Std" w:cs="Times New Roman"/>
          <w:b/>
          <w:bCs/>
          <w:color w:val="0070C0"/>
          <w:kern w:val="0"/>
          <w:sz w:val="22"/>
          <w:szCs w:val="22"/>
          <w:lang w:eastAsia="de-DE"/>
          <w14:ligatures w14:val="none"/>
        </w:rPr>
        <w:t>zu</w:t>
      </w:r>
      <w:r w:rsidR="001A1C95" w:rsidRPr="00266358">
        <w:rPr>
          <w:rFonts w:ascii="Syntax LT Std" w:eastAsia="Times New Roman" w:hAnsi="Syntax LT Std" w:cs="Times New Roman"/>
          <w:b/>
          <w:bCs/>
          <w:color w:val="0070C0"/>
          <w:kern w:val="0"/>
          <w:sz w:val="22"/>
          <w:szCs w:val="22"/>
          <w:lang w:eastAsia="de-DE"/>
          <w14:ligatures w14:val="none"/>
        </w:rPr>
        <w:t>blenden</w:t>
      </w:r>
    </w:p>
    <w:sectPr w:rsidR="002D62F5" w:rsidRPr="0026635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8FE44" w14:textId="77777777" w:rsidR="00396CA8" w:rsidRDefault="00396CA8" w:rsidP="001A1C95">
      <w:r>
        <w:separator/>
      </w:r>
    </w:p>
  </w:endnote>
  <w:endnote w:type="continuationSeparator" w:id="0">
    <w:p w14:paraId="5C538EA0" w14:textId="77777777" w:rsidR="00396CA8" w:rsidRDefault="00396CA8" w:rsidP="001A1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yntax LT Std">
    <w:panose1 w:val="020D0502030503020204"/>
    <w:charset w:val="00"/>
    <w:family w:val="swiss"/>
    <w:notTrueType/>
    <w:pitch w:val="variable"/>
    <w:sig w:usb0="800000AF" w:usb1="4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8C020" w14:textId="77777777" w:rsidR="00396CA8" w:rsidRDefault="00396CA8" w:rsidP="001A1C95">
      <w:r>
        <w:separator/>
      </w:r>
    </w:p>
  </w:footnote>
  <w:footnote w:type="continuationSeparator" w:id="0">
    <w:p w14:paraId="343276F1" w14:textId="77777777" w:rsidR="00396CA8" w:rsidRDefault="00396CA8" w:rsidP="001A1C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2F5"/>
    <w:rsid w:val="001A1C95"/>
    <w:rsid w:val="0025793F"/>
    <w:rsid w:val="00266358"/>
    <w:rsid w:val="002D62F5"/>
    <w:rsid w:val="00396CA8"/>
    <w:rsid w:val="007A25B0"/>
    <w:rsid w:val="009A04C7"/>
    <w:rsid w:val="009B2A08"/>
    <w:rsid w:val="009B2B30"/>
    <w:rsid w:val="00B956F9"/>
    <w:rsid w:val="00BE5156"/>
    <w:rsid w:val="00C02209"/>
    <w:rsid w:val="00D509C8"/>
    <w:rsid w:val="00ED5B9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5A901"/>
  <w15:chartTrackingRefBased/>
  <w15:docId w15:val="{DB789F37-DAB8-2C4B-BA33-F262885C8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D62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D62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2D62F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D62F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D62F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D62F5"/>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D62F5"/>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D62F5"/>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D62F5"/>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D62F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D62F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2D62F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D62F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D62F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D62F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D62F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D62F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D62F5"/>
    <w:rPr>
      <w:rFonts w:eastAsiaTheme="majorEastAsia" w:cstheme="majorBidi"/>
      <w:color w:val="272727" w:themeColor="text1" w:themeTint="D8"/>
    </w:rPr>
  </w:style>
  <w:style w:type="paragraph" w:styleId="Titel">
    <w:name w:val="Title"/>
    <w:basedOn w:val="Standard"/>
    <w:next w:val="Standard"/>
    <w:link w:val="TitelZchn"/>
    <w:uiPriority w:val="10"/>
    <w:qFormat/>
    <w:rsid w:val="002D62F5"/>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D62F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D62F5"/>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D62F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D62F5"/>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2D62F5"/>
    <w:rPr>
      <w:i/>
      <w:iCs/>
      <w:color w:val="404040" w:themeColor="text1" w:themeTint="BF"/>
    </w:rPr>
  </w:style>
  <w:style w:type="paragraph" w:styleId="Listenabsatz">
    <w:name w:val="List Paragraph"/>
    <w:basedOn w:val="Standard"/>
    <w:uiPriority w:val="34"/>
    <w:qFormat/>
    <w:rsid w:val="002D62F5"/>
    <w:pPr>
      <w:ind w:left="720"/>
      <w:contextualSpacing/>
    </w:pPr>
  </w:style>
  <w:style w:type="character" w:styleId="IntensiveHervorhebung">
    <w:name w:val="Intense Emphasis"/>
    <w:basedOn w:val="Absatz-Standardschriftart"/>
    <w:uiPriority w:val="21"/>
    <w:qFormat/>
    <w:rsid w:val="002D62F5"/>
    <w:rPr>
      <w:i/>
      <w:iCs/>
      <w:color w:val="0F4761" w:themeColor="accent1" w:themeShade="BF"/>
    </w:rPr>
  </w:style>
  <w:style w:type="paragraph" w:styleId="IntensivesZitat">
    <w:name w:val="Intense Quote"/>
    <w:basedOn w:val="Standard"/>
    <w:next w:val="Standard"/>
    <w:link w:val="IntensivesZitatZchn"/>
    <w:uiPriority w:val="30"/>
    <w:qFormat/>
    <w:rsid w:val="002D62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D62F5"/>
    <w:rPr>
      <w:i/>
      <w:iCs/>
      <w:color w:val="0F4761" w:themeColor="accent1" w:themeShade="BF"/>
    </w:rPr>
  </w:style>
  <w:style w:type="character" w:styleId="IntensiverVerweis">
    <w:name w:val="Intense Reference"/>
    <w:basedOn w:val="Absatz-Standardschriftart"/>
    <w:uiPriority w:val="32"/>
    <w:qFormat/>
    <w:rsid w:val="002D62F5"/>
    <w:rPr>
      <w:b/>
      <w:bCs/>
      <w:smallCaps/>
      <w:color w:val="0F4761" w:themeColor="accent1" w:themeShade="BF"/>
      <w:spacing w:val="5"/>
    </w:rPr>
  </w:style>
  <w:style w:type="paragraph" w:styleId="StandardWeb">
    <w:name w:val="Normal (Web)"/>
    <w:basedOn w:val="Standard"/>
    <w:uiPriority w:val="99"/>
    <w:semiHidden/>
    <w:unhideWhenUsed/>
    <w:rsid w:val="002D62F5"/>
    <w:pPr>
      <w:spacing w:before="100" w:beforeAutospacing="1" w:after="100" w:afterAutospacing="1"/>
    </w:pPr>
    <w:rPr>
      <w:rFonts w:ascii="Times New Roman" w:eastAsia="Times New Roman" w:hAnsi="Times New Roman" w:cs="Times New Roman"/>
      <w:kern w:val="0"/>
      <w:lang w:eastAsia="de-DE"/>
      <w14:ligatures w14:val="none"/>
    </w:rPr>
  </w:style>
  <w:style w:type="character" w:styleId="Fett">
    <w:name w:val="Strong"/>
    <w:basedOn w:val="Absatz-Standardschriftart"/>
    <w:uiPriority w:val="22"/>
    <w:qFormat/>
    <w:rsid w:val="002D62F5"/>
    <w:rPr>
      <w:b/>
      <w:bCs/>
    </w:rPr>
  </w:style>
  <w:style w:type="paragraph" w:styleId="Kopfzeile">
    <w:name w:val="header"/>
    <w:basedOn w:val="Standard"/>
    <w:link w:val="KopfzeileZchn"/>
    <w:uiPriority w:val="99"/>
    <w:unhideWhenUsed/>
    <w:rsid w:val="001A1C95"/>
    <w:pPr>
      <w:tabs>
        <w:tab w:val="center" w:pos="4536"/>
        <w:tab w:val="right" w:pos="9072"/>
      </w:tabs>
    </w:pPr>
  </w:style>
  <w:style w:type="character" w:customStyle="1" w:styleId="KopfzeileZchn">
    <w:name w:val="Kopfzeile Zchn"/>
    <w:basedOn w:val="Absatz-Standardschriftart"/>
    <w:link w:val="Kopfzeile"/>
    <w:uiPriority w:val="99"/>
    <w:rsid w:val="001A1C95"/>
  </w:style>
  <w:style w:type="paragraph" w:styleId="Fuzeile">
    <w:name w:val="footer"/>
    <w:basedOn w:val="Standard"/>
    <w:link w:val="FuzeileZchn"/>
    <w:uiPriority w:val="99"/>
    <w:unhideWhenUsed/>
    <w:rsid w:val="001A1C95"/>
    <w:pPr>
      <w:tabs>
        <w:tab w:val="center" w:pos="4536"/>
        <w:tab w:val="right" w:pos="9072"/>
      </w:tabs>
    </w:pPr>
  </w:style>
  <w:style w:type="character" w:customStyle="1" w:styleId="FuzeileZchn">
    <w:name w:val="Fußzeile Zchn"/>
    <w:basedOn w:val="Absatz-Standardschriftart"/>
    <w:link w:val="Fuzeile"/>
    <w:uiPriority w:val="99"/>
    <w:rsid w:val="001A1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349320">
      <w:bodyDiv w:val="1"/>
      <w:marLeft w:val="0"/>
      <w:marRight w:val="0"/>
      <w:marTop w:val="0"/>
      <w:marBottom w:val="0"/>
      <w:divBdr>
        <w:top w:val="none" w:sz="0" w:space="0" w:color="auto"/>
        <w:left w:val="none" w:sz="0" w:space="0" w:color="auto"/>
        <w:bottom w:val="none" w:sz="0" w:space="0" w:color="auto"/>
        <w:right w:val="none" w:sz="0" w:space="0" w:color="auto"/>
      </w:divBdr>
      <w:divsChild>
        <w:div w:id="881013775">
          <w:marLeft w:val="0"/>
          <w:marRight w:val="0"/>
          <w:marTop w:val="0"/>
          <w:marBottom w:val="0"/>
          <w:divBdr>
            <w:top w:val="none" w:sz="0" w:space="0" w:color="auto"/>
            <w:left w:val="none" w:sz="0" w:space="0" w:color="auto"/>
            <w:bottom w:val="none" w:sz="0" w:space="0" w:color="auto"/>
            <w:right w:val="none" w:sz="0" w:space="0" w:color="auto"/>
          </w:divBdr>
          <w:divsChild>
            <w:div w:id="976953955">
              <w:marLeft w:val="0"/>
              <w:marRight w:val="0"/>
              <w:marTop w:val="0"/>
              <w:marBottom w:val="0"/>
              <w:divBdr>
                <w:top w:val="none" w:sz="0" w:space="0" w:color="auto"/>
                <w:left w:val="none" w:sz="0" w:space="0" w:color="auto"/>
                <w:bottom w:val="none" w:sz="0" w:space="0" w:color="auto"/>
                <w:right w:val="none" w:sz="0" w:space="0" w:color="auto"/>
              </w:divBdr>
              <w:divsChild>
                <w:div w:id="1422987377">
                  <w:marLeft w:val="0"/>
                  <w:marRight w:val="0"/>
                  <w:marTop w:val="0"/>
                  <w:marBottom w:val="0"/>
                  <w:divBdr>
                    <w:top w:val="none" w:sz="0" w:space="0" w:color="auto"/>
                    <w:left w:val="none" w:sz="0" w:space="0" w:color="auto"/>
                    <w:bottom w:val="none" w:sz="0" w:space="0" w:color="auto"/>
                    <w:right w:val="none" w:sz="0" w:space="0" w:color="auto"/>
                  </w:divBdr>
                  <w:divsChild>
                    <w:div w:id="950361484">
                      <w:marLeft w:val="0"/>
                      <w:marRight w:val="0"/>
                      <w:marTop w:val="0"/>
                      <w:marBottom w:val="0"/>
                      <w:divBdr>
                        <w:top w:val="none" w:sz="0" w:space="0" w:color="auto"/>
                        <w:left w:val="none" w:sz="0" w:space="0" w:color="auto"/>
                        <w:bottom w:val="none" w:sz="0" w:space="0" w:color="auto"/>
                        <w:right w:val="none" w:sz="0" w:space="0" w:color="auto"/>
                      </w:divBdr>
                      <w:divsChild>
                        <w:div w:id="1384329154">
                          <w:marLeft w:val="0"/>
                          <w:marRight w:val="0"/>
                          <w:marTop w:val="0"/>
                          <w:marBottom w:val="0"/>
                          <w:divBdr>
                            <w:top w:val="none" w:sz="0" w:space="0" w:color="auto"/>
                            <w:left w:val="none" w:sz="0" w:space="0" w:color="auto"/>
                            <w:bottom w:val="none" w:sz="0" w:space="0" w:color="auto"/>
                            <w:right w:val="none" w:sz="0" w:space="0" w:color="auto"/>
                          </w:divBdr>
                          <w:divsChild>
                            <w:div w:id="18561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2371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Jael Kromer</dc:creator>
  <cp:keywords/>
  <dc:description/>
  <cp:lastModifiedBy>Jael Kromer</cp:lastModifiedBy>
  <cp:revision>7</cp:revision>
  <dcterms:created xsi:type="dcterms:W3CDTF">2024-08-05T09:19:00Z</dcterms:created>
  <dcterms:modified xsi:type="dcterms:W3CDTF">2024-08-07T13:06:00Z</dcterms:modified>
</cp:coreProperties>
</file>