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Default="00C56B12" w:rsidP="00F86C9E">
      <w:pPr>
        <w:jc w:val="both"/>
        <w:rPr>
          <w:rFonts w:ascii="Arial" w:hAnsi="Arial" w:cs="Arial"/>
          <w:b/>
          <w:bCs/>
          <w:color w:val="000000" w:themeColor="text1"/>
          <w:sz w:val="36"/>
          <w:szCs w:val="36"/>
        </w:rPr>
      </w:pPr>
      <w:bookmarkStart w:id="0" w:name="_Hlk176105341"/>
      <w:r w:rsidRPr="00C56B12">
        <w:rPr>
          <w:rFonts w:ascii="Arial" w:hAnsi="Arial" w:cs="Arial"/>
          <w:b/>
          <w:bCs/>
          <w:color w:val="000000" w:themeColor="text1"/>
          <w:sz w:val="36"/>
          <w:szCs w:val="36"/>
        </w:rPr>
        <w:t>Communiqué de presse</w:t>
      </w:r>
      <w:bookmarkEnd w:id="0"/>
    </w:p>
    <w:p w14:paraId="3F6A9485" w14:textId="77777777" w:rsidR="00CB26AC" w:rsidRPr="00C56B12" w:rsidRDefault="00CB26AC" w:rsidP="00F86C9E">
      <w:pPr>
        <w:jc w:val="both"/>
        <w:rPr>
          <w:rFonts w:ascii="Arial" w:hAnsi="Arial" w:cs="Arial"/>
          <w:b/>
          <w:bCs/>
          <w:color w:val="000000" w:themeColor="text1"/>
          <w:sz w:val="32"/>
          <w:szCs w:val="32"/>
        </w:rPr>
      </w:pPr>
    </w:p>
    <w:p w14:paraId="43576AE4" w14:textId="5431BE90" w:rsidR="00315059" w:rsidRPr="00315059" w:rsidRDefault="00315059" w:rsidP="00315059">
      <w:pPr>
        <w:spacing w:before="100" w:beforeAutospacing="1" w:after="100" w:afterAutospacing="1" w:line="240" w:lineRule="auto"/>
        <w:outlineLvl w:val="2"/>
        <w:rPr>
          <w:rFonts w:ascii="Arial" w:eastAsia="Times New Roman" w:hAnsi="Arial" w:cs="Arial"/>
          <w:b/>
          <w:bCs/>
          <w:kern w:val="0"/>
          <w:sz w:val="28"/>
          <w:szCs w:val="28"/>
          <w:lang w:eastAsia="de-CH"/>
          <w14:ligatures w14:val="none"/>
        </w:rPr>
      </w:pPr>
      <w:r w:rsidRPr="00315059">
        <w:rPr>
          <w:rFonts w:ascii="Arial" w:eastAsia="Times New Roman" w:hAnsi="Arial" w:cs="Arial"/>
          <w:b/>
          <w:bCs/>
          <w:kern w:val="0"/>
          <w:sz w:val="28"/>
          <w:szCs w:val="28"/>
          <w:lang w:eastAsia="de-CH"/>
          <w14:ligatures w14:val="none"/>
        </w:rPr>
        <w:t>Bénédiction épiscopale pour l’Action des Chanteurs à l’étoile 2026</w:t>
      </w:r>
    </w:p>
    <w:p w14:paraId="0BAC7FA1" w14:textId="78AAD753" w:rsidR="00315059" w:rsidRPr="00315059" w:rsidRDefault="00315059" w:rsidP="00315059">
      <w:pPr>
        <w:spacing w:before="100" w:beforeAutospacing="1" w:after="100" w:afterAutospacing="1" w:line="240" w:lineRule="auto"/>
        <w:outlineLvl w:val="2"/>
        <w:rPr>
          <w:rFonts w:ascii="Arial" w:eastAsia="Times New Roman" w:hAnsi="Arial" w:cs="Arial"/>
          <w:b/>
          <w:bCs/>
          <w:kern w:val="0"/>
          <w:lang w:eastAsia="de-CH"/>
          <w14:ligatures w14:val="none"/>
        </w:rPr>
      </w:pPr>
      <w:r>
        <w:rPr>
          <w:rFonts w:ascii="Arial" w:eastAsia="Times New Roman" w:hAnsi="Arial" w:cs="Arial"/>
          <w:b/>
          <w:bCs/>
          <w:kern w:val="0"/>
          <w:lang w:eastAsia="de-CH"/>
          <w14:ligatures w14:val="none"/>
        </w:rPr>
        <w:t xml:space="preserve">Mgr </w:t>
      </w:r>
      <w:r w:rsidRPr="00315059">
        <w:rPr>
          <w:rFonts w:ascii="Arial" w:eastAsia="Times New Roman" w:hAnsi="Arial" w:cs="Arial"/>
          <w:b/>
          <w:bCs/>
          <w:kern w:val="0"/>
          <w:lang w:eastAsia="de-CH"/>
          <w14:ligatures w14:val="none"/>
        </w:rPr>
        <w:t>Bonnemain lance à Coire l’Action des Chanteurs à l’étoile 2026</w:t>
      </w:r>
    </w:p>
    <w:p w14:paraId="73A8EBF2" w14:textId="1C5C257E" w:rsidR="00315059" w:rsidRPr="002432BB" w:rsidRDefault="00315059" w:rsidP="000C15A1">
      <w:pPr>
        <w:spacing w:before="100" w:beforeAutospacing="1" w:after="100" w:afterAutospacing="1" w:line="240" w:lineRule="auto"/>
        <w:jc w:val="both"/>
        <w:rPr>
          <w:rFonts w:ascii="Arial" w:eastAsia="Times New Roman" w:hAnsi="Arial" w:cs="Arial"/>
          <w:b/>
          <w:bCs/>
          <w:i/>
          <w:iCs/>
          <w:kern w:val="0"/>
          <w:lang w:eastAsia="de-CH"/>
          <w14:ligatures w14:val="none"/>
        </w:rPr>
      </w:pPr>
      <w:r w:rsidRPr="002432BB">
        <w:rPr>
          <w:rFonts w:ascii="Arial" w:eastAsia="Times New Roman" w:hAnsi="Arial" w:cs="Arial"/>
          <w:b/>
          <w:bCs/>
          <w:i/>
          <w:iCs/>
          <w:kern w:val="0"/>
          <w:lang w:eastAsia="de-CH"/>
          <w14:ligatures w14:val="none"/>
        </w:rPr>
        <w:t xml:space="preserve">Coire/Fribourg, le 11 décembre 2025 – Mgr Joseph Maria Bonnemain a accueilli hier les Chanteurs à l’étoile de plusieurs paroisses des Grisons, représentant plus de 10'000 enfants et jeunes de toute la Suisse. Il leur a </w:t>
      </w:r>
      <w:r w:rsidR="000C15A1" w:rsidRPr="002432BB">
        <w:rPr>
          <w:rFonts w:ascii="Arial" w:eastAsia="Times New Roman" w:hAnsi="Arial" w:cs="Arial"/>
          <w:b/>
          <w:bCs/>
          <w:i/>
          <w:iCs/>
          <w:kern w:val="0"/>
          <w:lang w:eastAsia="de-CH"/>
          <w14:ligatures w14:val="none"/>
        </w:rPr>
        <w:t>donné</w:t>
      </w:r>
      <w:r w:rsidRPr="002432BB">
        <w:rPr>
          <w:rFonts w:ascii="Arial" w:eastAsia="Times New Roman" w:hAnsi="Arial" w:cs="Arial"/>
          <w:b/>
          <w:bCs/>
          <w:i/>
          <w:iCs/>
          <w:kern w:val="0"/>
          <w:lang w:eastAsia="de-CH"/>
          <w14:ligatures w14:val="none"/>
        </w:rPr>
        <w:t xml:space="preserve"> sa bénédiction</w:t>
      </w:r>
      <w:r w:rsidR="000C15A1" w:rsidRPr="002432BB">
        <w:rPr>
          <w:rFonts w:ascii="Arial" w:eastAsia="Times New Roman" w:hAnsi="Arial" w:cs="Arial"/>
          <w:b/>
          <w:bCs/>
          <w:i/>
          <w:iCs/>
          <w:kern w:val="0"/>
          <w:lang w:eastAsia="de-CH"/>
          <w14:ligatures w14:val="none"/>
        </w:rPr>
        <w:t>,</w:t>
      </w:r>
      <w:r w:rsidRPr="002432BB">
        <w:rPr>
          <w:rFonts w:ascii="Arial" w:eastAsia="Times New Roman" w:hAnsi="Arial" w:cs="Arial"/>
          <w:b/>
          <w:bCs/>
          <w:i/>
          <w:iCs/>
          <w:kern w:val="0"/>
          <w:lang w:eastAsia="de-CH"/>
          <w14:ligatures w14:val="none"/>
        </w:rPr>
        <w:t xml:space="preserve"> </w:t>
      </w:r>
      <w:r w:rsidR="000C15A1" w:rsidRPr="002432BB">
        <w:rPr>
          <w:rFonts w:ascii="Arial" w:eastAsia="Times New Roman" w:hAnsi="Arial" w:cs="Arial"/>
          <w:b/>
          <w:bCs/>
          <w:i/>
          <w:iCs/>
          <w:kern w:val="0"/>
          <w:lang w:eastAsia="de-CH"/>
          <w14:ligatures w14:val="none"/>
        </w:rPr>
        <w:t>également destinée à</w:t>
      </w:r>
      <w:r w:rsidRPr="002432BB">
        <w:rPr>
          <w:rFonts w:ascii="Arial" w:eastAsia="Times New Roman" w:hAnsi="Arial" w:cs="Arial"/>
          <w:b/>
          <w:bCs/>
          <w:i/>
          <w:iCs/>
          <w:kern w:val="0"/>
          <w:lang w:eastAsia="de-CH"/>
          <w14:ligatures w14:val="none"/>
        </w:rPr>
        <w:t xml:space="preserve"> l’ensemble de l’Action des Chanteurs à l’étoile 2026.</w:t>
      </w:r>
    </w:p>
    <w:p w14:paraId="3270A66A" w14:textId="640BE2EC" w:rsidR="00315059" w:rsidRPr="002432BB"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 xml:space="preserve">La célébration d’envoi a marqué le début de l’édition 2026 de </w:t>
      </w:r>
      <w:r w:rsidRPr="00315059">
        <w:rPr>
          <w:rFonts w:ascii="Arial" w:eastAsia="Times New Roman" w:hAnsi="Arial" w:cs="Arial"/>
          <w:i/>
          <w:iCs/>
          <w:kern w:val="0"/>
          <w:lang w:eastAsia="de-CH"/>
          <w14:ligatures w14:val="none"/>
        </w:rPr>
        <w:t>l’Action des Chanteurs à l’étoile</w:t>
      </w:r>
      <w:r w:rsidRPr="00315059">
        <w:rPr>
          <w:rFonts w:ascii="Arial" w:eastAsia="Times New Roman" w:hAnsi="Arial" w:cs="Arial"/>
          <w:kern w:val="0"/>
          <w:lang w:eastAsia="de-CH"/>
          <w14:ligatures w14:val="none"/>
        </w:rPr>
        <w:t xml:space="preserve">, conduite par </w:t>
      </w:r>
      <w:r w:rsidRPr="00315059">
        <w:rPr>
          <w:rFonts w:ascii="Arial" w:eastAsia="Times New Roman" w:hAnsi="Arial" w:cs="Arial"/>
          <w:i/>
          <w:iCs/>
          <w:kern w:val="0"/>
          <w:lang w:eastAsia="de-CH"/>
          <w14:ligatures w14:val="none"/>
        </w:rPr>
        <w:t>Missio Suisse</w:t>
      </w:r>
      <w:r w:rsidRPr="00315059">
        <w:rPr>
          <w:rFonts w:ascii="Arial" w:eastAsia="Times New Roman" w:hAnsi="Arial" w:cs="Arial"/>
          <w:kern w:val="0"/>
          <w:lang w:eastAsia="de-CH"/>
          <w14:ligatures w14:val="none"/>
        </w:rPr>
        <w:t xml:space="preserve"> sous le thème </w:t>
      </w:r>
      <w:r w:rsidRPr="00315059">
        <w:rPr>
          <w:rFonts w:ascii="Arial" w:eastAsia="Times New Roman" w:hAnsi="Arial" w:cs="Arial"/>
          <w:b/>
          <w:bCs/>
          <w:kern w:val="0"/>
          <w:lang w:eastAsia="de-CH"/>
          <w14:ligatures w14:val="none"/>
        </w:rPr>
        <w:t>« L’école plutôt que l</w:t>
      </w:r>
      <w:r>
        <w:rPr>
          <w:rFonts w:ascii="Arial" w:eastAsia="Times New Roman" w:hAnsi="Arial" w:cs="Arial"/>
          <w:b/>
          <w:bCs/>
          <w:kern w:val="0"/>
          <w:lang w:eastAsia="de-CH"/>
          <w14:ligatures w14:val="none"/>
        </w:rPr>
        <w:t>a fabrique</w:t>
      </w:r>
      <w:r w:rsidRPr="00315059">
        <w:rPr>
          <w:rFonts w:ascii="Arial" w:eastAsia="Times New Roman" w:hAnsi="Arial" w:cs="Arial"/>
          <w:b/>
          <w:bCs/>
          <w:kern w:val="0"/>
          <w:lang w:eastAsia="de-CH"/>
          <w14:ligatures w14:val="none"/>
        </w:rPr>
        <w:t xml:space="preserve"> »</w:t>
      </w:r>
      <w:r w:rsidRPr="00315059">
        <w:rPr>
          <w:rFonts w:ascii="Arial" w:eastAsia="Times New Roman" w:hAnsi="Arial" w:cs="Arial"/>
          <w:kern w:val="0"/>
          <w:lang w:eastAsia="de-CH"/>
          <w14:ligatures w14:val="none"/>
        </w:rPr>
        <w:t>. La campagne attire l’attention sur les conséquences de l’exploitation des enfants au travail dans le monde – en particulier au Bangladesh, pays prioritaire de cette édition – et montre comment les partenaires ecclésiaux locaux ouvrent de nouvelles perspectives grâce à des projets éducatifs.</w:t>
      </w:r>
      <w:r>
        <w:rPr>
          <w:rFonts w:ascii="Arial" w:eastAsia="Times New Roman" w:hAnsi="Arial" w:cs="Arial"/>
          <w:kern w:val="0"/>
          <w:lang w:eastAsia="de-CH"/>
          <w14:ligatures w14:val="none"/>
        </w:rPr>
        <w:t xml:space="preserve"> </w:t>
      </w:r>
      <w:r w:rsidRPr="00315059">
        <w:rPr>
          <w:rFonts w:ascii="Arial" w:eastAsia="Times New Roman" w:hAnsi="Arial" w:cs="Arial"/>
          <w:i/>
          <w:iCs/>
          <w:kern w:val="0"/>
          <w:lang w:eastAsia="de-CH"/>
          <w14:ligatures w14:val="none"/>
        </w:rPr>
        <w:t xml:space="preserve">« Lorsque des enfants s’engagent pour d’autres enfants, une force incroyable se déploie. Ils </w:t>
      </w:r>
      <w:r w:rsidRPr="002432BB">
        <w:rPr>
          <w:rFonts w:ascii="Arial" w:eastAsia="Times New Roman" w:hAnsi="Arial" w:cs="Arial"/>
          <w:i/>
          <w:iCs/>
          <w:kern w:val="0"/>
          <w:lang w:eastAsia="de-CH"/>
          <w14:ligatures w14:val="none"/>
        </w:rPr>
        <w:t>nous rappellent que la solidarité n’a pas d’âge – et que chaque geste peut apporter de l’</w:t>
      </w:r>
      <w:r w:rsidR="000C15A1" w:rsidRPr="002432BB">
        <w:rPr>
          <w:rFonts w:ascii="Arial" w:eastAsia="Times New Roman" w:hAnsi="Arial" w:cs="Arial"/>
          <w:i/>
          <w:iCs/>
          <w:kern w:val="0"/>
          <w:lang w:eastAsia="de-CH"/>
          <w14:ligatures w14:val="none"/>
        </w:rPr>
        <w:t>espérance</w:t>
      </w:r>
      <w:r w:rsidRPr="002432BB">
        <w:rPr>
          <w:rFonts w:ascii="Arial" w:eastAsia="Times New Roman" w:hAnsi="Arial" w:cs="Arial"/>
          <w:i/>
          <w:iCs/>
          <w:kern w:val="0"/>
          <w:lang w:eastAsia="de-CH"/>
          <w14:ligatures w14:val="none"/>
        </w:rPr>
        <w:t xml:space="preserve"> »,</w:t>
      </w:r>
      <w:r w:rsidRPr="002432BB">
        <w:rPr>
          <w:rFonts w:ascii="Arial" w:eastAsia="Times New Roman" w:hAnsi="Arial" w:cs="Arial"/>
          <w:kern w:val="0"/>
          <w:lang w:eastAsia="de-CH"/>
          <w14:ligatures w14:val="none"/>
        </w:rPr>
        <w:t xml:space="preserve"> souligne Kristina Kleiser, responsable de campagne chez Young Missio.</w:t>
      </w:r>
    </w:p>
    <w:p w14:paraId="26AD01F5" w14:textId="77777777" w:rsidR="00315059" w:rsidRPr="002432BB" w:rsidRDefault="00315059" w:rsidP="00315059">
      <w:pPr>
        <w:spacing w:before="100" w:beforeAutospacing="1" w:after="100" w:afterAutospacing="1" w:line="240" w:lineRule="auto"/>
        <w:outlineLvl w:val="2"/>
        <w:rPr>
          <w:rFonts w:ascii="Arial" w:eastAsia="Times New Roman" w:hAnsi="Arial" w:cs="Arial"/>
          <w:b/>
          <w:bCs/>
          <w:kern w:val="0"/>
          <w:lang w:eastAsia="de-CH"/>
          <w14:ligatures w14:val="none"/>
        </w:rPr>
      </w:pPr>
      <w:r w:rsidRPr="002432BB">
        <w:rPr>
          <w:rFonts w:ascii="Arial" w:eastAsia="Times New Roman" w:hAnsi="Arial" w:cs="Arial"/>
          <w:b/>
          <w:bCs/>
          <w:kern w:val="0"/>
          <w:lang w:eastAsia="de-CH"/>
          <w14:ligatures w14:val="none"/>
        </w:rPr>
        <w:t>Un évêque proche des enfants</w:t>
      </w:r>
    </w:p>
    <w:p w14:paraId="5630D87D" w14:textId="2200EDF2" w:rsidR="00315059" w:rsidRPr="002432BB"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2432BB">
        <w:rPr>
          <w:rFonts w:ascii="Arial" w:eastAsia="Times New Roman" w:hAnsi="Arial" w:cs="Arial"/>
          <w:kern w:val="0"/>
          <w:lang w:eastAsia="de-CH"/>
          <w14:ligatures w14:val="none"/>
        </w:rPr>
        <w:t xml:space="preserve">S’adressant directement aux enfants, </w:t>
      </w:r>
      <w:r w:rsidR="000C15A1" w:rsidRPr="002432BB">
        <w:rPr>
          <w:rFonts w:ascii="Arial" w:eastAsia="Times New Roman" w:hAnsi="Arial" w:cs="Arial"/>
          <w:kern w:val="0"/>
          <w:lang w:eastAsia="de-CH"/>
          <w14:ligatures w14:val="none"/>
        </w:rPr>
        <w:t>Mgr</w:t>
      </w:r>
      <w:r w:rsidRPr="002432BB">
        <w:rPr>
          <w:rFonts w:ascii="Arial" w:eastAsia="Times New Roman" w:hAnsi="Arial" w:cs="Arial"/>
          <w:kern w:val="0"/>
          <w:lang w:eastAsia="de-CH"/>
          <w14:ligatures w14:val="none"/>
        </w:rPr>
        <w:t xml:space="preserve"> Bonnemain a rappelé que Jésus lui-même s’est fait enfant et est venu à leur rencontre. Avec humour et bienveillance, il a cherché le contact personnel : selfies avec les Chanteurs à l’étoile, échanges de </w:t>
      </w:r>
      <w:r w:rsidRPr="002432BB">
        <w:rPr>
          <w:rFonts w:ascii="Arial" w:eastAsia="Times New Roman" w:hAnsi="Arial" w:cs="Arial"/>
          <w:i/>
          <w:iCs/>
          <w:kern w:val="0"/>
          <w:lang w:eastAsia="de-CH"/>
          <w14:ligatures w14:val="none"/>
        </w:rPr>
        <w:t>high-</w:t>
      </w:r>
      <w:proofErr w:type="spellStart"/>
      <w:r w:rsidRPr="002432BB">
        <w:rPr>
          <w:rFonts w:ascii="Arial" w:eastAsia="Times New Roman" w:hAnsi="Arial" w:cs="Arial"/>
          <w:i/>
          <w:iCs/>
          <w:kern w:val="0"/>
          <w:lang w:eastAsia="de-CH"/>
          <w14:ligatures w14:val="none"/>
        </w:rPr>
        <w:t>fives</w:t>
      </w:r>
      <w:proofErr w:type="spellEnd"/>
      <w:r w:rsidRPr="002432BB">
        <w:rPr>
          <w:rFonts w:ascii="Arial" w:eastAsia="Times New Roman" w:hAnsi="Arial" w:cs="Arial"/>
          <w:kern w:val="0"/>
          <w:lang w:eastAsia="de-CH"/>
          <w14:ligatures w14:val="none"/>
        </w:rPr>
        <w:t xml:space="preserve"> et un clin d’œil au t-shirt de Missio qu’il porterait « pour son entraînement de musculation ». Durant les chants, il s’est joint aux enfants et a chanté avec eux.</w:t>
      </w:r>
    </w:p>
    <w:p w14:paraId="2AEE0E00" w14:textId="707F453C" w:rsidR="00315059" w:rsidRPr="00315059"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Auparavant, le vicaire épiscopal Dr Jochen Folz avait guidé les groupes à travers le château épiscopal</w:t>
      </w:r>
      <w:r>
        <w:rPr>
          <w:rFonts w:ascii="Arial" w:eastAsia="Times New Roman" w:hAnsi="Arial" w:cs="Arial"/>
          <w:kern w:val="0"/>
          <w:lang w:eastAsia="de-CH"/>
          <w14:ligatures w14:val="none"/>
        </w:rPr>
        <w:t xml:space="preserve"> </w:t>
      </w:r>
      <w:r w:rsidRPr="00315059">
        <w:rPr>
          <w:rFonts w:ascii="Arial" w:eastAsia="Times New Roman" w:hAnsi="Arial" w:cs="Arial"/>
          <w:kern w:val="0"/>
          <w:lang w:eastAsia="de-CH"/>
          <w14:ligatures w14:val="none"/>
        </w:rPr>
        <w:t xml:space="preserve">– un moment fort pour de nombreux enfants qui découvraient les lieux pour la première fois. La partie musicale a été préparée en collaboration avec </w:t>
      </w:r>
      <w:proofErr w:type="spellStart"/>
      <w:r w:rsidRPr="00315059">
        <w:rPr>
          <w:rFonts w:ascii="Arial" w:eastAsia="Times New Roman" w:hAnsi="Arial" w:cs="Arial"/>
          <w:kern w:val="0"/>
          <w:lang w:eastAsia="de-CH"/>
          <w14:ligatures w14:val="none"/>
        </w:rPr>
        <w:t>Eric</w:t>
      </w:r>
      <w:proofErr w:type="spellEnd"/>
      <w:r w:rsidRPr="00315059">
        <w:rPr>
          <w:rFonts w:ascii="Arial" w:eastAsia="Times New Roman" w:hAnsi="Arial" w:cs="Arial"/>
          <w:kern w:val="0"/>
          <w:lang w:eastAsia="de-CH"/>
          <w14:ligatures w14:val="none"/>
        </w:rPr>
        <w:t xml:space="preserve"> </w:t>
      </w:r>
      <w:proofErr w:type="spellStart"/>
      <w:r w:rsidRPr="00315059">
        <w:rPr>
          <w:rFonts w:ascii="Arial" w:eastAsia="Times New Roman" w:hAnsi="Arial" w:cs="Arial"/>
          <w:kern w:val="0"/>
          <w:lang w:eastAsia="de-CH"/>
          <w14:ligatures w14:val="none"/>
        </w:rPr>
        <w:t>Petrini</w:t>
      </w:r>
      <w:proofErr w:type="spellEnd"/>
      <w:r w:rsidRPr="00315059">
        <w:rPr>
          <w:rFonts w:ascii="Arial" w:eastAsia="Times New Roman" w:hAnsi="Arial" w:cs="Arial"/>
          <w:kern w:val="0"/>
          <w:lang w:eastAsia="de-CH"/>
          <w14:ligatures w14:val="none"/>
        </w:rPr>
        <w:t xml:space="preserve"> de la Pastorale jeunesse des Grisons, qui a accompagné les enfants à la guitare.</w:t>
      </w:r>
    </w:p>
    <w:p w14:paraId="099BE0A2" w14:textId="77777777" w:rsidR="00315059" w:rsidRPr="00315059" w:rsidRDefault="00315059" w:rsidP="00315059">
      <w:pPr>
        <w:spacing w:before="100" w:beforeAutospacing="1" w:after="100" w:afterAutospacing="1" w:line="240" w:lineRule="auto"/>
        <w:outlineLvl w:val="2"/>
        <w:rPr>
          <w:rFonts w:ascii="Arial" w:eastAsia="Times New Roman" w:hAnsi="Arial" w:cs="Arial"/>
          <w:b/>
          <w:bCs/>
          <w:kern w:val="0"/>
          <w:lang w:eastAsia="de-CH"/>
          <w14:ligatures w14:val="none"/>
        </w:rPr>
      </w:pPr>
      <w:r w:rsidRPr="00315059">
        <w:rPr>
          <w:rFonts w:ascii="Arial" w:eastAsia="Times New Roman" w:hAnsi="Arial" w:cs="Arial"/>
          <w:b/>
          <w:bCs/>
          <w:kern w:val="0"/>
          <w:lang w:eastAsia="de-CH"/>
          <w14:ligatures w14:val="none"/>
        </w:rPr>
        <w:t>Des enfants racontent – des enfants aident des enfants</w:t>
      </w:r>
    </w:p>
    <w:p w14:paraId="3C055708" w14:textId="29C8F9C1" w:rsidR="00315059" w:rsidRPr="00315059"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 xml:space="preserve">Les jeunes reines et rois ont présenté avec conviction le projet de cette année au Bangladesh et expliqué comment le travail des enfants empêche l’accès à l’école. Ils ont ainsi mis en lumière l’essence même de l’action : </w:t>
      </w:r>
      <w:r w:rsidRPr="00315059">
        <w:rPr>
          <w:rFonts w:ascii="Arial" w:eastAsia="Times New Roman" w:hAnsi="Arial" w:cs="Arial"/>
          <w:b/>
          <w:bCs/>
          <w:kern w:val="0"/>
          <w:lang w:eastAsia="de-CH"/>
          <w14:ligatures w14:val="none"/>
        </w:rPr>
        <w:t xml:space="preserve">des enfants qui aident </w:t>
      </w:r>
      <w:r>
        <w:rPr>
          <w:rFonts w:ascii="Arial" w:eastAsia="Times New Roman" w:hAnsi="Arial" w:cs="Arial"/>
          <w:b/>
          <w:bCs/>
          <w:kern w:val="0"/>
          <w:lang w:eastAsia="de-CH"/>
          <w14:ligatures w14:val="none"/>
        </w:rPr>
        <w:t>les</w:t>
      </w:r>
      <w:r w:rsidRPr="00315059">
        <w:rPr>
          <w:rFonts w:ascii="Arial" w:eastAsia="Times New Roman" w:hAnsi="Arial" w:cs="Arial"/>
          <w:b/>
          <w:bCs/>
          <w:kern w:val="0"/>
          <w:lang w:eastAsia="de-CH"/>
          <w14:ligatures w14:val="none"/>
        </w:rPr>
        <w:t xml:space="preserve"> enfants</w:t>
      </w:r>
      <w:r w:rsidRPr="00315059">
        <w:rPr>
          <w:rFonts w:ascii="Arial" w:eastAsia="Times New Roman" w:hAnsi="Arial" w:cs="Arial"/>
          <w:kern w:val="0"/>
          <w:lang w:eastAsia="de-CH"/>
          <w14:ligatures w14:val="none"/>
        </w:rPr>
        <w:t>.</w:t>
      </w:r>
    </w:p>
    <w:p w14:paraId="33E89FE1" w14:textId="1E221E1C" w:rsidR="00315059" w:rsidRPr="00315059"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À la fin de la rencontre, les groupes ont exprimé un souhait particulier : être envoyés à nouveau par l’évêque l’année prochaine – cette fois dans la cathédrale, et si possible avec encore plus de Chanteurs à l’étoile.</w:t>
      </w:r>
    </w:p>
    <w:p w14:paraId="0998C26E" w14:textId="77777777" w:rsidR="00314AF6" w:rsidRDefault="00314AF6" w:rsidP="00315059">
      <w:pPr>
        <w:spacing w:before="100" w:beforeAutospacing="1" w:after="100" w:afterAutospacing="1" w:line="240" w:lineRule="auto"/>
        <w:outlineLvl w:val="2"/>
        <w:rPr>
          <w:rFonts w:ascii="Arial" w:eastAsia="Times New Roman" w:hAnsi="Arial" w:cs="Arial"/>
          <w:b/>
          <w:bCs/>
          <w:kern w:val="0"/>
          <w:lang w:eastAsia="de-CH"/>
          <w14:ligatures w14:val="none"/>
        </w:rPr>
      </w:pPr>
    </w:p>
    <w:p w14:paraId="557A9AC7" w14:textId="77777777" w:rsidR="00314AF6" w:rsidRDefault="00314AF6" w:rsidP="00315059">
      <w:pPr>
        <w:spacing w:before="100" w:beforeAutospacing="1" w:after="100" w:afterAutospacing="1" w:line="240" w:lineRule="auto"/>
        <w:outlineLvl w:val="2"/>
        <w:rPr>
          <w:rFonts w:ascii="Arial" w:eastAsia="Times New Roman" w:hAnsi="Arial" w:cs="Arial"/>
          <w:b/>
          <w:bCs/>
          <w:kern w:val="0"/>
          <w:lang w:eastAsia="de-CH"/>
          <w14:ligatures w14:val="none"/>
        </w:rPr>
      </w:pPr>
    </w:p>
    <w:p w14:paraId="54B09FCD" w14:textId="77777777" w:rsidR="00314AF6" w:rsidRDefault="00314AF6" w:rsidP="00315059">
      <w:pPr>
        <w:spacing w:before="100" w:beforeAutospacing="1" w:after="100" w:afterAutospacing="1" w:line="240" w:lineRule="auto"/>
        <w:outlineLvl w:val="2"/>
        <w:rPr>
          <w:rFonts w:ascii="Arial" w:eastAsia="Times New Roman" w:hAnsi="Arial" w:cs="Arial"/>
          <w:b/>
          <w:bCs/>
          <w:kern w:val="0"/>
          <w:lang w:eastAsia="de-CH"/>
          <w14:ligatures w14:val="none"/>
        </w:rPr>
      </w:pPr>
    </w:p>
    <w:p w14:paraId="7E4A49A2" w14:textId="5B9094FD" w:rsidR="00315059" w:rsidRPr="00315059" w:rsidRDefault="00315059" w:rsidP="00315059">
      <w:pPr>
        <w:spacing w:before="100" w:beforeAutospacing="1" w:after="100" w:afterAutospacing="1" w:line="240" w:lineRule="auto"/>
        <w:outlineLvl w:val="2"/>
        <w:rPr>
          <w:rFonts w:ascii="Arial" w:eastAsia="Times New Roman" w:hAnsi="Arial" w:cs="Arial"/>
          <w:b/>
          <w:bCs/>
          <w:kern w:val="0"/>
          <w:lang w:eastAsia="de-CH"/>
          <w14:ligatures w14:val="none"/>
        </w:rPr>
      </w:pPr>
      <w:r w:rsidRPr="00315059">
        <w:rPr>
          <w:rFonts w:ascii="Arial" w:eastAsia="Times New Roman" w:hAnsi="Arial" w:cs="Arial"/>
          <w:b/>
          <w:bCs/>
          <w:kern w:val="0"/>
          <w:lang w:eastAsia="de-CH"/>
          <w14:ligatures w14:val="none"/>
        </w:rPr>
        <w:lastRenderedPageBreak/>
        <w:t>Un envoi symbolique pour toute la Suisse</w:t>
      </w:r>
    </w:p>
    <w:p w14:paraId="02F7D653" w14:textId="2FD432D8" w:rsidR="00315059" w:rsidRPr="00315059"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Portés par la bénédiction de l’évêque, les groupes de Laax/</w:t>
      </w:r>
      <w:proofErr w:type="spellStart"/>
      <w:r w:rsidRPr="00315059">
        <w:rPr>
          <w:rFonts w:ascii="Arial" w:eastAsia="Times New Roman" w:hAnsi="Arial" w:cs="Arial"/>
          <w:kern w:val="0"/>
          <w:lang w:eastAsia="de-CH"/>
          <w14:ligatures w14:val="none"/>
        </w:rPr>
        <w:t>Falera</w:t>
      </w:r>
      <w:proofErr w:type="spellEnd"/>
      <w:r w:rsidRPr="00315059">
        <w:rPr>
          <w:rFonts w:ascii="Arial" w:eastAsia="Times New Roman" w:hAnsi="Arial" w:cs="Arial"/>
          <w:kern w:val="0"/>
          <w:lang w:eastAsia="de-CH"/>
          <w14:ligatures w14:val="none"/>
        </w:rPr>
        <w:t xml:space="preserve">, </w:t>
      </w:r>
      <w:proofErr w:type="spellStart"/>
      <w:r w:rsidRPr="00315059">
        <w:rPr>
          <w:rFonts w:ascii="Arial" w:eastAsia="Times New Roman" w:hAnsi="Arial" w:cs="Arial"/>
          <w:kern w:val="0"/>
          <w:lang w:eastAsia="de-CH"/>
          <w14:ligatures w14:val="none"/>
        </w:rPr>
        <w:t>Cazis</w:t>
      </w:r>
      <w:proofErr w:type="spellEnd"/>
      <w:r w:rsidRPr="00315059">
        <w:rPr>
          <w:rFonts w:ascii="Arial" w:eastAsia="Times New Roman" w:hAnsi="Arial" w:cs="Arial"/>
          <w:kern w:val="0"/>
          <w:lang w:eastAsia="de-CH"/>
          <w14:ligatures w14:val="none"/>
        </w:rPr>
        <w:t xml:space="preserve"> ainsi que de l’Avant et du Moyen </w:t>
      </w:r>
      <w:proofErr w:type="spellStart"/>
      <w:r w:rsidRPr="00315059">
        <w:rPr>
          <w:rFonts w:ascii="Arial" w:eastAsia="Times New Roman" w:hAnsi="Arial" w:cs="Arial"/>
          <w:kern w:val="0"/>
          <w:lang w:eastAsia="de-CH"/>
          <w14:ligatures w14:val="none"/>
        </w:rPr>
        <w:t>Prättigau</w:t>
      </w:r>
      <w:proofErr w:type="spellEnd"/>
      <w:r w:rsidRPr="00315059">
        <w:rPr>
          <w:rFonts w:ascii="Arial" w:eastAsia="Times New Roman" w:hAnsi="Arial" w:cs="Arial"/>
          <w:kern w:val="0"/>
          <w:lang w:eastAsia="de-CH"/>
          <w14:ligatures w14:val="none"/>
        </w:rPr>
        <w:t xml:space="preserve"> se sont mis symboliquement en route – représentant plus de 10</w:t>
      </w:r>
      <w:r>
        <w:rPr>
          <w:rFonts w:ascii="Arial" w:eastAsia="Times New Roman" w:hAnsi="Arial" w:cs="Arial"/>
          <w:kern w:val="0"/>
          <w:lang w:eastAsia="de-CH"/>
          <w14:ligatures w14:val="none"/>
        </w:rPr>
        <w:t>'</w:t>
      </w:r>
      <w:r w:rsidRPr="00315059">
        <w:rPr>
          <w:rFonts w:ascii="Arial" w:eastAsia="Times New Roman" w:hAnsi="Arial" w:cs="Arial"/>
          <w:kern w:val="0"/>
          <w:lang w:eastAsia="de-CH"/>
          <w14:ligatures w14:val="none"/>
        </w:rPr>
        <w:t xml:space="preserve">000 enfants et jeunes qui, entre le Nouvel-An et l’Épiphanie, parcourront toute la Suisse pour porter la bénédiction </w:t>
      </w:r>
      <w:r w:rsidRPr="00315059">
        <w:rPr>
          <w:rFonts w:ascii="Arial" w:eastAsia="Times New Roman" w:hAnsi="Arial" w:cs="Arial"/>
          <w:b/>
          <w:bCs/>
          <w:kern w:val="0"/>
          <w:lang w:eastAsia="de-CH"/>
          <w14:ligatures w14:val="none"/>
        </w:rPr>
        <w:t>« C+M+B »</w:t>
      </w:r>
      <w:r w:rsidRPr="00315059">
        <w:rPr>
          <w:rFonts w:ascii="Arial" w:eastAsia="Times New Roman" w:hAnsi="Arial" w:cs="Arial"/>
          <w:kern w:val="0"/>
          <w:lang w:eastAsia="de-CH"/>
          <w14:ligatures w14:val="none"/>
        </w:rPr>
        <w:t xml:space="preserve"> dans les foyers et recueillir des dons pour des enfants dans le besoin.</w:t>
      </w:r>
    </w:p>
    <w:p w14:paraId="0C4B314C" w14:textId="77777777" w:rsidR="0081252D"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 xml:space="preserve">En 2026, l’Action des Chanteurs à l’étoile fêtera ses </w:t>
      </w:r>
      <w:r w:rsidRPr="00315059">
        <w:rPr>
          <w:rFonts w:ascii="Arial" w:eastAsia="Times New Roman" w:hAnsi="Arial" w:cs="Arial"/>
          <w:b/>
          <w:bCs/>
          <w:kern w:val="0"/>
          <w:lang w:eastAsia="de-CH"/>
          <w14:ligatures w14:val="none"/>
        </w:rPr>
        <w:t>20 ans d’existence en Suisse romande</w:t>
      </w:r>
      <w:r w:rsidRPr="00315059">
        <w:rPr>
          <w:rFonts w:ascii="Arial" w:eastAsia="Times New Roman" w:hAnsi="Arial" w:cs="Arial"/>
          <w:kern w:val="0"/>
          <w:lang w:eastAsia="de-CH"/>
          <w14:ligatures w14:val="none"/>
        </w:rPr>
        <w:t xml:space="preserve">. </w:t>
      </w:r>
    </w:p>
    <w:p w14:paraId="78E5D509" w14:textId="6B789724" w:rsidR="00315059" w:rsidRPr="00315059" w:rsidRDefault="00315059" w:rsidP="000C15A1">
      <w:pPr>
        <w:spacing w:before="100" w:beforeAutospacing="1" w:after="100" w:afterAutospacing="1" w:line="240" w:lineRule="auto"/>
        <w:jc w:val="both"/>
        <w:rPr>
          <w:rFonts w:ascii="Arial" w:eastAsia="Times New Roman" w:hAnsi="Arial" w:cs="Arial"/>
          <w:kern w:val="0"/>
          <w:lang w:eastAsia="de-CH"/>
          <w14:ligatures w14:val="none"/>
        </w:rPr>
      </w:pPr>
      <w:r w:rsidRPr="00315059">
        <w:rPr>
          <w:rFonts w:ascii="Arial" w:eastAsia="Times New Roman" w:hAnsi="Arial" w:cs="Arial"/>
          <w:kern w:val="0"/>
          <w:lang w:eastAsia="de-CH"/>
          <w14:ligatures w14:val="none"/>
        </w:rPr>
        <w:t>Grâce aux dons récoltés, Missio Suisse soutient près de 100 projets pour enfants et jeunes dans les pays du Sud global.</w:t>
      </w:r>
    </w:p>
    <w:p w14:paraId="50C9EAA0" w14:textId="77777777" w:rsidR="00C56B12" w:rsidRPr="00C56B12" w:rsidRDefault="00C56B12" w:rsidP="00C56B12">
      <w:pPr>
        <w:rPr>
          <w:rFonts w:ascii="Arial" w:hAnsi="Arial" w:cs="Arial"/>
          <w:color w:val="000000" w:themeColor="text1"/>
        </w:rPr>
      </w:pPr>
    </w:p>
    <w:p w14:paraId="6D3ADB82" w14:textId="63829A00" w:rsidR="00C56B12" w:rsidRPr="00C56B12" w:rsidRDefault="00C56B12" w:rsidP="00C56B12">
      <w:pPr>
        <w:spacing w:before="100" w:beforeAutospacing="1" w:after="100" w:afterAutospacing="1" w:line="240" w:lineRule="auto"/>
        <w:outlineLvl w:val="2"/>
        <w:rPr>
          <w:rFonts w:ascii="Arial" w:eastAsia="Times New Roman" w:hAnsi="Arial" w:cs="Arial"/>
          <w:b/>
          <w:bCs/>
          <w:color w:val="000000" w:themeColor="text1"/>
          <w:kern w:val="0"/>
          <w:u w:val="single"/>
          <w:lang w:eastAsia="de-CH"/>
          <w14:ligatures w14:val="none"/>
        </w:rPr>
      </w:pPr>
      <w:r w:rsidRPr="00C56B12">
        <w:rPr>
          <w:rFonts w:ascii="Arial" w:eastAsia="Times New Roman" w:hAnsi="Arial" w:cs="Arial"/>
          <w:b/>
          <w:bCs/>
          <w:color w:val="000000" w:themeColor="text1"/>
          <w:kern w:val="0"/>
          <w:u w:val="single"/>
          <w:lang w:eastAsia="de-CH"/>
          <w14:ligatures w14:val="none"/>
        </w:rPr>
        <w:t>Légende de photo :</w:t>
      </w:r>
    </w:p>
    <w:p w14:paraId="0FFCC7FD" w14:textId="4CF6E9FF" w:rsidR="00CE2D5D" w:rsidRPr="00CE2D5D" w:rsidRDefault="00C56B12" w:rsidP="000C15A1">
      <w:pPr>
        <w:spacing w:before="100" w:beforeAutospacing="1" w:after="0" w:line="240" w:lineRule="auto"/>
        <w:jc w:val="both"/>
        <w:rPr>
          <w:rFonts w:ascii="Arial" w:eastAsia="Times New Roman" w:hAnsi="Arial" w:cs="Arial"/>
          <w:color w:val="000000" w:themeColor="text1"/>
          <w:kern w:val="0"/>
          <w:lang w:eastAsia="de-CH"/>
          <w14:ligatures w14:val="none"/>
        </w:rPr>
      </w:pPr>
      <w:r w:rsidRPr="00C56B12">
        <w:rPr>
          <w:rFonts w:ascii="Arial" w:eastAsia="Times New Roman" w:hAnsi="Arial" w:cs="Arial"/>
          <w:b/>
          <w:bCs/>
          <w:color w:val="000000" w:themeColor="text1"/>
          <w:kern w:val="0"/>
          <w:lang w:eastAsia="de-CH"/>
          <w14:ligatures w14:val="none"/>
        </w:rPr>
        <w:t>Photo 1</w:t>
      </w:r>
      <w:r w:rsidR="00CE2D5D">
        <w:rPr>
          <w:rFonts w:ascii="Arial" w:eastAsia="Times New Roman" w:hAnsi="Arial" w:cs="Arial"/>
          <w:b/>
          <w:bCs/>
          <w:color w:val="000000" w:themeColor="text1"/>
          <w:kern w:val="0"/>
          <w:lang w:eastAsia="de-CH"/>
          <w14:ligatures w14:val="none"/>
        </w:rPr>
        <w:t xml:space="preserve"> </w:t>
      </w:r>
      <w:r w:rsidRPr="00C56B12">
        <w:rPr>
          <w:rFonts w:ascii="Arial" w:eastAsia="Times New Roman" w:hAnsi="Arial" w:cs="Arial"/>
          <w:b/>
          <w:bCs/>
          <w:color w:val="000000" w:themeColor="text1"/>
          <w:kern w:val="0"/>
          <w:lang w:eastAsia="de-CH"/>
          <w14:ligatures w14:val="none"/>
        </w:rPr>
        <w:t>:</w:t>
      </w:r>
      <w:r w:rsidR="00CE2D5D" w:rsidRPr="00CE2D5D">
        <w:rPr>
          <w:rFonts w:ascii="Arial" w:eastAsia="Times New Roman" w:hAnsi="Arial" w:cs="Arial"/>
          <w:color w:val="000000" w:themeColor="text1"/>
          <w:kern w:val="0"/>
          <w:lang w:eastAsia="de-CH"/>
          <w14:ligatures w14:val="none"/>
        </w:rPr>
        <w:t xml:space="preserve"> </w:t>
      </w:r>
      <w:r w:rsidR="00CE2D5D">
        <w:rPr>
          <w:rFonts w:ascii="Arial" w:eastAsia="Times New Roman" w:hAnsi="Arial" w:cs="Arial"/>
          <w:color w:val="000000" w:themeColor="text1"/>
          <w:kern w:val="0"/>
          <w:lang w:eastAsia="de-CH"/>
          <w14:ligatures w14:val="none"/>
        </w:rPr>
        <w:t>Mgr</w:t>
      </w:r>
      <w:r w:rsidR="00CE2D5D" w:rsidRPr="00CE2D5D">
        <w:rPr>
          <w:rFonts w:ascii="Arial" w:eastAsia="Times New Roman" w:hAnsi="Arial" w:cs="Arial"/>
          <w:color w:val="000000" w:themeColor="text1"/>
          <w:kern w:val="0"/>
          <w:lang w:eastAsia="de-CH"/>
          <w14:ligatures w14:val="none"/>
        </w:rPr>
        <w:t xml:space="preserve"> Joseph Maria Bonnemain avec </w:t>
      </w:r>
      <w:r w:rsidR="00CE2D5D">
        <w:rPr>
          <w:rFonts w:ascii="Arial" w:eastAsia="Times New Roman" w:hAnsi="Arial" w:cs="Arial"/>
          <w:color w:val="000000" w:themeColor="text1"/>
          <w:kern w:val="0"/>
          <w:lang w:eastAsia="de-CH"/>
          <w14:ligatures w14:val="none"/>
        </w:rPr>
        <w:t xml:space="preserve">des </w:t>
      </w:r>
      <w:r w:rsidR="00CE2D5D" w:rsidRPr="00CE2D5D">
        <w:rPr>
          <w:rFonts w:ascii="Arial" w:eastAsia="Times New Roman" w:hAnsi="Arial" w:cs="Arial"/>
          <w:color w:val="000000" w:themeColor="text1"/>
          <w:kern w:val="0"/>
          <w:lang w:eastAsia="de-CH"/>
          <w14:ligatures w14:val="none"/>
        </w:rPr>
        <w:t>Chanteurs à l’étoile de plusieurs paroisses des Grisons | © Missio Suisse / Yves Carron</w:t>
      </w:r>
    </w:p>
    <w:p w14:paraId="46519FA8" w14:textId="6F90F74B" w:rsidR="00C56B12" w:rsidRPr="00C56B12" w:rsidRDefault="00CE2D5D" w:rsidP="000C15A1">
      <w:pPr>
        <w:spacing w:before="100" w:beforeAutospacing="1" w:after="0" w:line="240" w:lineRule="auto"/>
        <w:jc w:val="both"/>
        <w:rPr>
          <w:rFonts w:ascii="Arial" w:eastAsia="Times New Roman" w:hAnsi="Arial" w:cs="Arial"/>
          <w:color w:val="000000" w:themeColor="text1"/>
          <w:kern w:val="0"/>
          <w:lang w:eastAsia="de-CH"/>
          <w14:ligatures w14:val="none"/>
        </w:rPr>
      </w:pPr>
      <w:r w:rsidRPr="00CE2D5D">
        <w:rPr>
          <w:rFonts w:ascii="Arial" w:eastAsia="Times New Roman" w:hAnsi="Arial" w:cs="Arial"/>
          <w:color w:val="000000" w:themeColor="text1"/>
          <w:kern w:val="0"/>
          <w:lang w:eastAsia="de-CH"/>
          <w14:ligatures w14:val="none"/>
        </w:rPr>
        <w:t>La photo peut être utilisée gratuitement pour le travail médiatique, à condition de mentionner la source.</w:t>
      </w:r>
    </w:p>
    <w:p w14:paraId="4466C5C0" w14:textId="77777777" w:rsidR="00C56B12" w:rsidRPr="00C56B12" w:rsidRDefault="00C56B12" w:rsidP="00C56B12">
      <w:pPr>
        <w:spacing w:after="0" w:line="240" w:lineRule="auto"/>
        <w:rPr>
          <w:rFonts w:ascii="Aptos" w:eastAsia="Aptos" w:hAnsi="Aptos" w:cs="Times New Roman"/>
          <w:b/>
          <w:bCs/>
          <w:color w:val="000000" w:themeColor="text1"/>
          <w:u w:val="single"/>
        </w:rPr>
      </w:pPr>
    </w:p>
    <w:p w14:paraId="35BD28CC" w14:textId="77777777" w:rsidR="00C56B12" w:rsidRPr="00C56B12" w:rsidRDefault="00C56B12" w:rsidP="00C56B12">
      <w:pPr>
        <w:spacing w:after="0" w:line="240" w:lineRule="auto"/>
        <w:rPr>
          <w:rFonts w:ascii="Aptos" w:eastAsia="Aptos" w:hAnsi="Aptos" w:cs="Times New Roman"/>
          <w:color w:val="000000" w:themeColor="text1"/>
        </w:rPr>
      </w:pPr>
      <w:r w:rsidRPr="00C56B12">
        <w:rPr>
          <w:rFonts w:ascii="Aptos" w:eastAsia="Aptos" w:hAnsi="Aptos" w:cs="Times New Roman"/>
          <w:b/>
          <w:bCs/>
          <w:color w:val="000000" w:themeColor="text1"/>
          <w:u w:val="single"/>
        </w:rPr>
        <w:t>Information pour les rédactions :</w:t>
      </w:r>
    </w:p>
    <w:p w14:paraId="34D2EFFA" w14:textId="543DB6A5" w:rsidR="00C56B12" w:rsidRPr="00C56B12" w:rsidRDefault="00C56B12" w:rsidP="00C56B12">
      <w:pPr>
        <w:spacing w:after="0" w:line="240" w:lineRule="auto"/>
        <w:ind w:right="-283"/>
        <w:rPr>
          <w:rFonts w:ascii="Aptos" w:eastAsia="Aptos" w:hAnsi="Aptos" w:cs="Times New Roman"/>
          <w:color w:val="000000" w:themeColor="text1"/>
        </w:rPr>
      </w:pPr>
      <w:r w:rsidRPr="00C56B12">
        <w:rPr>
          <w:rFonts w:ascii="Aptos" w:eastAsia="Aptos" w:hAnsi="Aptos" w:cs="Times New Roman"/>
          <w:color w:val="000000" w:themeColor="text1"/>
        </w:rPr>
        <w:t xml:space="preserve">Missio Suisse | Hanspeter Ruedl, Responsable de la communication, tél. : 077 535 88 06, </w:t>
      </w:r>
      <w:proofErr w:type="gramStart"/>
      <w:r w:rsidRPr="00C56B12">
        <w:rPr>
          <w:rFonts w:ascii="Aptos" w:eastAsia="Aptos" w:hAnsi="Aptos" w:cs="Times New Roman"/>
          <w:color w:val="000000" w:themeColor="text1"/>
        </w:rPr>
        <w:t>e-mail</w:t>
      </w:r>
      <w:proofErr w:type="gramEnd"/>
      <w:r w:rsidRPr="00C56B12">
        <w:rPr>
          <w:rFonts w:ascii="Aptos" w:eastAsia="Aptos" w:hAnsi="Aptos" w:cs="Times New Roman"/>
          <w:color w:val="000000" w:themeColor="text1"/>
        </w:rPr>
        <w:t xml:space="preserve"> : </w:t>
      </w:r>
      <w:hyperlink r:id="rId8" w:history="1">
        <w:r w:rsidRPr="00C56B12">
          <w:rPr>
            <w:rFonts w:ascii="Aptos" w:eastAsia="Aptos" w:hAnsi="Aptos" w:cs="Times New Roman"/>
            <w:color w:val="000000" w:themeColor="text1"/>
            <w:u w:val="single"/>
          </w:rPr>
          <w:t>hanspeter.ruedl@missio.ch</w:t>
        </w:r>
      </w:hyperlink>
      <w:r w:rsidRPr="00C56B12">
        <w:rPr>
          <w:rFonts w:ascii="Aptos" w:eastAsia="Aptos" w:hAnsi="Aptos" w:cs="Times New Roman"/>
          <w:color w:val="000000" w:themeColor="text1"/>
        </w:rPr>
        <w:t xml:space="preserve"> </w:t>
      </w:r>
    </w:p>
    <w:p w14:paraId="6AE15E68" w14:textId="77777777" w:rsidR="00F86C9E" w:rsidRDefault="00F86C9E" w:rsidP="00C56B12">
      <w:pPr>
        <w:rPr>
          <w:rFonts w:ascii="Arial" w:hAnsi="Arial" w:cs="Arial"/>
          <w:color w:val="000000" w:themeColor="text1"/>
        </w:rPr>
      </w:pPr>
    </w:p>
    <w:p w14:paraId="09443988" w14:textId="77777777" w:rsidR="00527CBF" w:rsidRPr="00C56B12" w:rsidRDefault="00527CBF" w:rsidP="00C56B12">
      <w:pPr>
        <w:rPr>
          <w:rFonts w:ascii="Arial" w:hAnsi="Arial" w:cs="Arial"/>
          <w:color w:val="000000" w:themeColor="text1"/>
        </w:rPr>
      </w:pPr>
    </w:p>
    <w:p w14:paraId="7A499175" w14:textId="2A38FFB1"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rPr>
      </w:pPr>
      <w:r w:rsidRPr="00C56B12">
        <w:rPr>
          <w:rFonts w:ascii="Arial" w:eastAsia="Calibri" w:hAnsi="Arial" w:cs="Arial"/>
          <w:b/>
          <w:bCs/>
          <w:color w:val="000000" w:themeColor="text1"/>
          <w:sz w:val="24"/>
          <w:szCs w:val="24"/>
        </w:rPr>
        <w:t xml:space="preserve">Missio Suisse | Action </w:t>
      </w:r>
      <w:r w:rsidR="007831E5">
        <w:rPr>
          <w:rFonts w:ascii="Arial" w:eastAsia="Calibri" w:hAnsi="Arial" w:cs="Arial"/>
          <w:b/>
          <w:bCs/>
          <w:color w:val="000000" w:themeColor="text1"/>
          <w:sz w:val="24"/>
          <w:szCs w:val="24"/>
        </w:rPr>
        <w:t xml:space="preserve">des </w:t>
      </w:r>
      <w:r w:rsidRPr="00C56B12">
        <w:rPr>
          <w:rFonts w:ascii="Arial" w:eastAsia="Calibri" w:hAnsi="Arial" w:cs="Arial"/>
          <w:b/>
          <w:bCs/>
          <w:color w:val="000000" w:themeColor="text1"/>
          <w:sz w:val="24"/>
          <w:szCs w:val="24"/>
        </w:rPr>
        <w:t xml:space="preserve">Chanteurs à l'étoile </w:t>
      </w:r>
    </w:p>
    <w:p w14:paraId="735E3C99"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000000" w:themeColor="text1"/>
          <w:sz w:val="16"/>
          <w:szCs w:val="16"/>
        </w:rPr>
      </w:pPr>
    </w:p>
    <w:p w14:paraId="0147A69B"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0EDECC8E"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617108AF" w14:textId="68F8A14D" w:rsid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 xml:space="preserve">Depuis plus de 36 ans, Missio organise, en collaboration avec les paroisses de toute la Suisse, l’action des Chanteurs à l'étoile sous la devise : </w:t>
      </w:r>
      <w:r w:rsidRPr="007831E5">
        <w:rPr>
          <w:rFonts w:ascii="Arial" w:eastAsia="Calibri" w:hAnsi="Arial" w:cs="Arial"/>
          <w:bCs/>
          <w:i/>
          <w:iCs/>
          <w:color w:val="000000" w:themeColor="text1"/>
        </w:rPr>
        <w:t>« Les enfants aident les enfants »</w:t>
      </w:r>
      <w:r w:rsidRPr="00C56B12">
        <w:rPr>
          <w:rFonts w:ascii="Arial" w:eastAsia="Calibri" w:hAnsi="Arial" w:cs="Arial"/>
          <w:bCs/>
          <w:color w:val="000000" w:themeColor="text1"/>
        </w:rPr>
        <w:t xml:space="preserve">. </w:t>
      </w:r>
    </w:p>
    <w:p w14:paraId="0DFC7441" w14:textId="77777777" w:rsidR="007831E5" w:rsidRPr="007831E5"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2291E99E" w14:textId="195FC2C4" w:rsidR="00E438BF" w:rsidRPr="00527CBF" w:rsidRDefault="00C56B12" w:rsidP="00527CBF">
      <w:pPr>
        <w:pBdr>
          <w:top w:val="single" w:sz="4" w:space="4" w:color="auto"/>
          <w:left w:val="single" w:sz="4" w:space="4" w:color="auto"/>
          <w:bottom w:val="single" w:sz="4" w:space="4" w:color="auto"/>
          <w:right w:val="single" w:sz="4" w:space="4" w:color="auto"/>
        </w:pBdr>
        <w:spacing w:before="240" w:line="276" w:lineRule="auto"/>
        <w:contextualSpacing/>
        <w:rPr>
          <w:rFonts w:ascii="Arial" w:eastAsia="Calibri" w:hAnsi="Arial" w:cs="Arial"/>
          <w:bCs/>
          <w:color w:val="000000" w:themeColor="text1"/>
          <w:kern w:val="0"/>
          <w14:ligatures w14:val="none"/>
        </w:rPr>
      </w:pPr>
      <w:hyperlink r:id="rId9" w:history="1">
        <w:r w:rsidRPr="00C56B12">
          <w:rPr>
            <w:rStyle w:val="Lienhypertexte"/>
            <w:rFonts w:ascii="Arial" w:eastAsia="Calibri" w:hAnsi="Arial" w:cs="Arial"/>
            <w:bCs/>
            <w:color w:val="000000" w:themeColor="text1"/>
            <w:kern w:val="0"/>
            <w14:ligatures w14:val="none"/>
          </w:rPr>
          <w:t>www.missio.ch</w:t>
        </w:r>
      </w:hyperlink>
      <w:r>
        <w:rPr>
          <w:color w:val="000000" w:themeColor="text1"/>
        </w:rPr>
        <w:tab/>
      </w:r>
      <w:hyperlink r:id="rId10" w:history="1">
        <w:r w:rsidRPr="00C56B12">
          <w:rPr>
            <w:rStyle w:val="Lienhypertexte"/>
            <w:rFonts w:ascii="Arial" w:hAnsi="Arial" w:cs="Arial"/>
            <w:color w:val="000000" w:themeColor="text1"/>
          </w:rPr>
          <w:t>www.chanteurs-etoile.ch</w:t>
        </w:r>
      </w:hyperlink>
    </w:p>
    <w:sectPr w:rsidR="00E438BF" w:rsidRPr="00527CBF" w:rsidSect="00DE2575">
      <w:headerReference w:type="default" r:id="rId11"/>
      <w:footerReference w:type="default" r:id="rId12"/>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F045" w14:textId="77777777" w:rsidR="005F5FD5" w:rsidRDefault="005F5FD5" w:rsidP="00C21E6E">
      <w:pPr>
        <w:spacing w:after="0" w:line="240" w:lineRule="auto"/>
      </w:pPr>
      <w:r>
        <w:separator/>
      </w:r>
    </w:p>
  </w:endnote>
  <w:endnote w:type="continuationSeparator" w:id="0">
    <w:p w14:paraId="59496989" w14:textId="77777777" w:rsidR="005F5FD5" w:rsidRDefault="005F5FD5"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Pieddepage"/>
      <w:tabs>
        <w:tab w:val="left" w:pos="3119"/>
      </w:tabs>
      <w:rPr>
        <w:color w:val="808080" w:themeColor="background1" w:themeShade="80"/>
        <w:sz w:val="18"/>
        <w:szCs w:val="18"/>
      </w:rPr>
    </w:pPr>
  </w:p>
  <w:p w14:paraId="2748E94B" w14:textId="7EE224A7" w:rsidR="000230BA" w:rsidRPr="00D4244A" w:rsidRDefault="000230BA" w:rsidP="006379FF">
    <w:pPr>
      <w:pStyle w:val="Pieddepag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Pieddepag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Pieddepag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Lienhypertexte"/>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Lienhypertexte"/>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Pieddepage"/>
      <w:rPr>
        <w:sz w:val="18"/>
        <w:szCs w:val="18"/>
        <w:lang w:val="fr-CH"/>
      </w:rPr>
    </w:pPr>
  </w:p>
  <w:p w14:paraId="59166F19" w14:textId="77777777" w:rsidR="000230BA" w:rsidRPr="006379FF" w:rsidRDefault="000230BA">
    <w:pPr>
      <w:pStyle w:val="Pieddepag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7101" w14:textId="77777777" w:rsidR="005F5FD5" w:rsidRDefault="005F5FD5" w:rsidP="00C21E6E">
      <w:pPr>
        <w:spacing w:after="0" w:line="240" w:lineRule="auto"/>
      </w:pPr>
      <w:r>
        <w:separator/>
      </w:r>
    </w:p>
  </w:footnote>
  <w:footnote w:type="continuationSeparator" w:id="0">
    <w:p w14:paraId="2976C9AB" w14:textId="77777777" w:rsidR="005F5FD5" w:rsidRDefault="005F5FD5"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En-tt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En-tte"/>
    </w:pPr>
  </w:p>
  <w:p w14:paraId="3DC17362" w14:textId="77777777" w:rsidR="00C56B12" w:rsidRDefault="00C56B12">
    <w:pPr>
      <w:pStyle w:val="En-tte"/>
    </w:pPr>
  </w:p>
  <w:p w14:paraId="23EEAB5E" w14:textId="77777777" w:rsidR="00C56B12" w:rsidRDefault="00C56B12">
    <w:pPr>
      <w:pStyle w:val="En-tte"/>
    </w:pPr>
  </w:p>
  <w:p w14:paraId="4B3B158F" w14:textId="77777777" w:rsidR="00AB1CEF" w:rsidRDefault="00AB1C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215A"/>
    <w:rsid w:val="000A3E6A"/>
    <w:rsid w:val="000C15A1"/>
    <w:rsid w:val="000C6C09"/>
    <w:rsid w:val="000D23AF"/>
    <w:rsid w:val="001016B8"/>
    <w:rsid w:val="00113AD4"/>
    <w:rsid w:val="0013054A"/>
    <w:rsid w:val="00146AFC"/>
    <w:rsid w:val="00162DE5"/>
    <w:rsid w:val="00164D4F"/>
    <w:rsid w:val="00171E76"/>
    <w:rsid w:val="0019025F"/>
    <w:rsid w:val="001A66E1"/>
    <w:rsid w:val="001C32C1"/>
    <w:rsid w:val="001D6EF1"/>
    <w:rsid w:val="001E546D"/>
    <w:rsid w:val="001E61A5"/>
    <w:rsid w:val="002159DF"/>
    <w:rsid w:val="002332FC"/>
    <w:rsid w:val="002432BB"/>
    <w:rsid w:val="00243A4E"/>
    <w:rsid w:val="00274C11"/>
    <w:rsid w:val="00297E1C"/>
    <w:rsid w:val="002A1134"/>
    <w:rsid w:val="002A250A"/>
    <w:rsid w:val="002E230F"/>
    <w:rsid w:val="002E3D91"/>
    <w:rsid w:val="002F50FC"/>
    <w:rsid w:val="002F5A38"/>
    <w:rsid w:val="002F75D8"/>
    <w:rsid w:val="00314AF6"/>
    <w:rsid w:val="00315059"/>
    <w:rsid w:val="00363C29"/>
    <w:rsid w:val="003645AA"/>
    <w:rsid w:val="003801EA"/>
    <w:rsid w:val="003E4C52"/>
    <w:rsid w:val="003F0010"/>
    <w:rsid w:val="003F32B5"/>
    <w:rsid w:val="003F6C21"/>
    <w:rsid w:val="004006A2"/>
    <w:rsid w:val="00421346"/>
    <w:rsid w:val="0042720E"/>
    <w:rsid w:val="00450F88"/>
    <w:rsid w:val="00456042"/>
    <w:rsid w:val="00477C27"/>
    <w:rsid w:val="00481788"/>
    <w:rsid w:val="004919C5"/>
    <w:rsid w:val="004B40A5"/>
    <w:rsid w:val="00502B5E"/>
    <w:rsid w:val="005155E1"/>
    <w:rsid w:val="00527CBF"/>
    <w:rsid w:val="00546473"/>
    <w:rsid w:val="00553B8B"/>
    <w:rsid w:val="00572965"/>
    <w:rsid w:val="00592EAB"/>
    <w:rsid w:val="00593C49"/>
    <w:rsid w:val="005A70E2"/>
    <w:rsid w:val="005D317D"/>
    <w:rsid w:val="005F2E96"/>
    <w:rsid w:val="005F5FD5"/>
    <w:rsid w:val="00604DC0"/>
    <w:rsid w:val="006379FF"/>
    <w:rsid w:val="0065757E"/>
    <w:rsid w:val="0067770C"/>
    <w:rsid w:val="00686723"/>
    <w:rsid w:val="006968B7"/>
    <w:rsid w:val="006B3D7D"/>
    <w:rsid w:val="006C2F5E"/>
    <w:rsid w:val="006E02FA"/>
    <w:rsid w:val="007372E2"/>
    <w:rsid w:val="00742560"/>
    <w:rsid w:val="007455FD"/>
    <w:rsid w:val="00751BF6"/>
    <w:rsid w:val="0075266E"/>
    <w:rsid w:val="00762173"/>
    <w:rsid w:val="0076635A"/>
    <w:rsid w:val="00775D0F"/>
    <w:rsid w:val="007831E5"/>
    <w:rsid w:val="00795EDC"/>
    <w:rsid w:val="007C7F03"/>
    <w:rsid w:val="007D3677"/>
    <w:rsid w:val="0081252D"/>
    <w:rsid w:val="00833937"/>
    <w:rsid w:val="00846BED"/>
    <w:rsid w:val="00855385"/>
    <w:rsid w:val="00861D2F"/>
    <w:rsid w:val="00862F82"/>
    <w:rsid w:val="0089096C"/>
    <w:rsid w:val="00895102"/>
    <w:rsid w:val="00895941"/>
    <w:rsid w:val="008A5169"/>
    <w:rsid w:val="008B06A2"/>
    <w:rsid w:val="008D6247"/>
    <w:rsid w:val="008E7E3A"/>
    <w:rsid w:val="00901AE1"/>
    <w:rsid w:val="00904C96"/>
    <w:rsid w:val="00906743"/>
    <w:rsid w:val="0091586B"/>
    <w:rsid w:val="00917721"/>
    <w:rsid w:val="00920013"/>
    <w:rsid w:val="009264E7"/>
    <w:rsid w:val="009302E6"/>
    <w:rsid w:val="0094388E"/>
    <w:rsid w:val="009515C7"/>
    <w:rsid w:val="00962095"/>
    <w:rsid w:val="00993192"/>
    <w:rsid w:val="009A685F"/>
    <w:rsid w:val="00A01F44"/>
    <w:rsid w:val="00A02C96"/>
    <w:rsid w:val="00A13243"/>
    <w:rsid w:val="00A2521A"/>
    <w:rsid w:val="00A34745"/>
    <w:rsid w:val="00A375B6"/>
    <w:rsid w:val="00A4336E"/>
    <w:rsid w:val="00A6217D"/>
    <w:rsid w:val="00A62997"/>
    <w:rsid w:val="00A809DF"/>
    <w:rsid w:val="00A856AD"/>
    <w:rsid w:val="00A97103"/>
    <w:rsid w:val="00AA2FCF"/>
    <w:rsid w:val="00AA7C74"/>
    <w:rsid w:val="00AB1584"/>
    <w:rsid w:val="00AB1CEF"/>
    <w:rsid w:val="00AC6D98"/>
    <w:rsid w:val="00AD4DC5"/>
    <w:rsid w:val="00AE48E4"/>
    <w:rsid w:val="00B3520A"/>
    <w:rsid w:val="00B54BE6"/>
    <w:rsid w:val="00B555E8"/>
    <w:rsid w:val="00B57345"/>
    <w:rsid w:val="00B62B51"/>
    <w:rsid w:val="00B671FE"/>
    <w:rsid w:val="00B926D6"/>
    <w:rsid w:val="00BA02AE"/>
    <w:rsid w:val="00C12F9F"/>
    <w:rsid w:val="00C151B4"/>
    <w:rsid w:val="00C15681"/>
    <w:rsid w:val="00C17344"/>
    <w:rsid w:val="00C21E6E"/>
    <w:rsid w:val="00C23C0D"/>
    <w:rsid w:val="00C250F8"/>
    <w:rsid w:val="00C431DB"/>
    <w:rsid w:val="00C56B12"/>
    <w:rsid w:val="00CB26AC"/>
    <w:rsid w:val="00CB3883"/>
    <w:rsid w:val="00CC1335"/>
    <w:rsid w:val="00CE2D5D"/>
    <w:rsid w:val="00CE4E8E"/>
    <w:rsid w:val="00CE7470"/>
    <w:rsid w:val="00D136C6"/>
    <w:rsid w:val="00D3513A"/>
    <w:rsid w:val="00D4244A"/>
    <w:rsid w:val="00D52570"/>
    <w:rsid w:val="00D55B3B"/>
    <w:rsid w:val="00D81282"/>
    <w:rsid w:val="00D82877"/>
    <w:rsid w:val="00D859E3"/>
    <w:rsid w:val="00D9318D"/>
    <w:rsid w:val="00DA19EA"/>
    <w:rsid w:val="00DA6E0F"/>
    <w:rsid w:val="00DD1E56"/>
    <w:rsid w:val="00DD2B70"/>
    <w:rsid w:val="00DD5113"/>
    <w:rsid w:val="00DE2575"/>
    <w:rsid w:val="00DE7DF7"/>
    <w:rsid w:val="00DF7782"/>
    <w:rsid w:val="00E3541D"/>
    <w:rsid w:val="00E438BF"/>
    <w:rsid w:val="00E57047"/>
    <w:rsid w:val="00E701C8"/>
    <w:rsid w:val="00E821D6"/>
    <w:rsid w:val="00E874D0"/>
    <w:rsid w:val="00E926EC"/>
    <w:rsid w:val="00EA359A"/>
    <w:rsid w:val="00EC50F8"/>
    <w:rsid w:val="00ED020B"/>
    <w:rsid w:val="00ED1A31"/>
    <w:rsid w:val="00EE6188"/>
    <w:rsid w:val="00EF5DEA"/>
    <w:rsid w:val="00F1375B"/>
    <w:rsid w:val="00F64180"/>
    <w:rsid w:val="00F711E1"/>
    <w:rsid w:val="00F71D1B"/>
    <w:rsid w:val="00F8196F"/>
    <w:rsid w:val="00F86C9E"/>
    <w:rsid w:val="00FB1C92"/>
    <w:rsid w:val="00FB4483"/>
    <w:rsid w:val="00FC0FA7"/>
    <w:rsid w:val="00FC1F63"/>
    <w:rsid w:val="00FE00B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12"/>
    <w:rPr>
      <w:lang w:val="fr-CH"/>
    </w:rPr>
  </w:style>
  <w:style w:type="paragraph" w:styleId="Titre1">
    <w:name w:val="heading 1"/>
    <w:basedOn w:val="Normal"/>
    <w:next w:val="Normal"/>
    <w:link w:val="Titre1Car"/>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Titre2">
    <w:name w:val="heading 2"/>
    <w:basedOn w:val="Normal"/>
    <w:next w:val="Normal"/>
    <w:link w:val="Titre2Car"/>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Titre3">
    <w:name w:val="heading 3"/>
    <w:basedOn w:val="Normal"/>
    <w:next w:val="Normal"/>
    <w:link w:val="Titre3Car"/>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Titre4">
    <w:name w:val="heading 4"/>
    <w:basedOn w:val="Normal"/>
    <w:next w:val="Normal"/>
    <w:link w:val="Titre4Car"/>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Titre5">
    <w:name w:val="heading 5"/>
    <w:basedOn w:val="Normal"/>
    <w:next w:val="Normal"/>
    <w:link w:val="Titre5Car"/>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Titre6">
    <w:name w:val="heading 6"/>
    <w:basedOn w:val="Normal"/>
    <w:next w:val="Normal"/>
    <w:link w:val="Titre6Car"/>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Titre7">
    <w:name w:val="heading 7"/>
    <w:basedOn w:val="Normal"/>
    <w:next w:val="Normal"/>
    <w:link w:val="Titre7Car"/>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Titre8">
    <w:name w:val="heading 8"/>
    <w:basedOn w:val="Normal"/>
    <w:next w:val="Normal"/>
    <w:link w:val="Titre8Car"/>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Titre9">
    <w:name w:val="heading 9"/>
    <w:basedOn w:val="Normal"/>
    <w:next w:val="Normal"/>
    <w:link w:val="Titre9Car"/>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5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15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15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15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15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15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15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1584"/>
    <w:rPr>
      <w:rFonts w:eastAsiaTheme="majorEastAsia" w:cstheme="majorBidi"/>
      <w:color w:val="272727" w:themeColor="text1" w:themeTint="D8"/>
    </w:rPr>
  </w:style>
  <w:style w:type="paragraph" w:styleId="Titre">
    <w:name w:val="Title"/>
    <w:basedOn w:val="Normal"/>
    <w:next w:val="Normal"/>
    <w:link w:val="TitreCar"/>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reCar">
    <w:name w:val="Titre Car"/>
    <w:basedOn w:val="Policepardfaut"/>
    <w:link w:val="Titre"/>
    <w:uiPriority w:val="10"/>
    <w:rsid w:val="00AB15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Sous-titreCar">
    <w:name w:val="Sous-titre Car"/>
    <w:basedOn w:val="Policepardfaut"/>
    <w:link w:val="Sous-titre"/>
    <w:uiPriority w:val="11"/>
    <w:rsid w:val="00AB15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1584"/>
    <w:pPr>
      <w:spacing w:before="160"/>
      <w:jc w:val="center"/>
    </w:pPr>
    <w:rPr>
      <w:i/>
      <w:iCs/>
      <w:color w:val="404040" w:themeColor="text1" w:themeTint="BF"/>
      <w:lang w:val="de-CH"/>
    </w:rPr>
  </w:style>
  <w:style w:type="character" w:customStyle="1" w:styleId="CitationCar">
    <w:name w:val="Citation Car"/>
    <w:basedOn w:val="Policepardfaut"/>
    <w:link w:val="Citation"/>
    <w:uiPriority w:val="29"/>
    <w:rsid w:val="00AB1584"/>
    <w:rPr>
      <w:i/>
      <w:iCs/>
      <w:color w:val="404040" w:themeColor="text1" w:themeTint="BF"/>
    </w:rPr>
  </w:style>
  <w:style w:type="paragraph" w:styleId="Paragraphedeliste">
    <w:name w:val="List Paragraph"/>
    <w:basedOn w:val="Normal"/>
    <w:uiPriority w:val="34"/>
    <w:qFormat/>
    <w:rsid w:val="00AB1584"/>
    <w:pPr>
      <w:ind w:left="720"/>
      <w:contextualSpacing/>
    </w:pPr>
    <w:rPr>
      <w:lang w:val="de-CH"/>
    </w:rPr>
  </w:style>
  <w:style w:type="character" w:styleId="Accentuationintense">
    <w:name w:val="Intense Emphasis"/>
    <w:basedOn w:val="Policepardfaut"/>
    <w:uiPriority w:val="21"/>
    <w:qFormat/>
    <w:rsid w:val="00AB1584"/>
    <w:rPr>
      <w:i/>
      <w:iCs/>
      <w:color w:val="0F4761" w:themeColor="accent1" w:themeShade="BF"/>
    </w:rPr>
  </w:style>
  <w:style w:type="paragraph" w:styleId="Citationintense">
    <w:name w:val="Intense Quote"/>
    <w:basedOn w:val="Normal"/>
    <w:next w:val="Normal"/>
    <w:link w:val="CitationintenseCar"/>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CitationintenseCar">
    <w:name w:val="Citation intense Car"/>
    <w:basedOn w:val="Policepardfaut"/>
    <w:link w:val="Citationintense"/>
    <w:uiPriority w:val="30"/>
    <w:rsid w:val="00AB1584"/>
    <w:rPr>
      <w:i/>
      <w:iCs/>
      <w:color w:val="0F4761" w:themeColor="accent1" w:themeShade="BF"/>
    </w:rPr>
  </w:style>
  <w:style w:type="character" w:styleId="Rfrenceintense">
    <w:name w:val="Intense Reference"/>
    <w:basedOn w:val="Policepardfaut"/>
    <w:uiPriority w:val="32"/>
    <w:qFormat/>
    <w:rsid w:val="00AB1584"/>
    <w:rPr>
      <w:b/>
      <w:bCs/>
      <w:smallCaps/>
      <w:color w:val="0F4761" w:themeColor="accent1" w:themeShade="BF"/>
      <w:spacing w:val="5"/>
    </w:rPr>
  </w:style>
  <w:style w:type="character" w:styleId="Lienhypertexte">
    <w:name w:val="Hyperlink"/>
    <w:basedOn w:val="Policepardfaut"/>
    <w:uiPriority w:val="99"/>
    <w:unhideWhenUsed/>
    <w:rsid w:val="00AB1584"/>
    <w:rPr>
      <w:color w:val="467886" w:themeColor="hyperlink"/>
      <w:u w:val="single"/>
    </w:rPr>
  </w:style>
  <w:style w:type="character" w:styleId="Mentionnonrsolue">
    <w:name w:val="Unresolved Mention"/>
    <w:basedOn w:val="Policepardfaut"/>
    <w:uiPriority w:val="99"/>
    <w:semiHidden/>
    <w:unhideWhenUsed/>
    <w:rsid w:val="00AB1584"/>
    <w:rPr>
      <w:color w:val="605E5C"/>
      <w:shd w:val="clear" w:color="auto" w:fill="E1DFDD"/>
    </w:rPr>
  </w:style>
  <w:style w:type="paragraph" w:styleId="En-tte">
    <w:name w:val="header"/>
    <w:basedOn w:val="Normal"/>
    <w:link w:val="En-tteCar"/>
    <w:uiPriority w:val="99"/>
    <w:unhideWhenUsed/>
    <w:rsid w:val="00C21E6E"/>
    <w:pPr>
      <w:tabs>
        <w:tab w:val="center" w:pos="4536"/>
        <w:tab w:val="right" w:pos="9072"/>
      </w:tabs>
      <w:spacing w:after="0" w:line="240" w:lineRule="auto"/>
    </w:pPr>
    <w:rPr>
      <w:lang w:val="de-CH"/>
    </w:rPr>
  </w:style>
  <w:style w:type="character" w:customStyle="1" w:styleId="En-tteCar">
    <w:name w:val="En-tête Car"/>
    <w:basedOn w:val="Policepardfaut"/>
    <w:link w:val="En-tte"/>
    <w:uiPriority w:val="99"/>
    <w:rsid w:val="00C21E6E"/>
  </w:style>
  <w:style w:type="paragraph" w:styleId="Pieddepage">
    <w:name w:val="footer"/>
    <w:basedOn w:val="Normal"/>
    <w:link w:val="PieddepageCar"/>
    <w:uiPriority w:val="99"/>
    <w:unhideWhenUsed/>
    <w:rsid w:val="00C21E6E"/>
    <w:pPr>
      <w:tabs>
        <w:tab w:val="center" w:pos="4536"/>
        <w:tab w:val="right" w:pos="9072"/>
      </w:tabs>
      <w:spacing w:after="0" w:line="240" w:lineRule="auto"/>
    </w:pPr>
    <w:rPr>
      <w:lang w:val="de-CH"/>
    </w:rPr>
  </w:style>
  <w:style w:type="character" w:customStyle="1" w:styleId="PieddepageCar">
    <w:name w:val="Pied de page Car"/>
    <w:basedOn w:val="Policepardfaut"/>
    <w:link w:val="Pieddepage"/>
    <w:uiPriority w:val="99"/>
    <w:rsid w:val="00C21E6E"/>
  </w:style>
  <w:style w:type="paragraph" w:styleId="NormalWeb">
    <w:name w:val="Normal (Web)"/>
    <w:basedOn w:val="Normal"/>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lev">
    <w:name w:val="Strong"/>
    <w:basedOn w:val="Policepardfaut"/>
    <w:uiPriority w:val="22"/>
    <w:qFormat/>
    <w:rsid w:val="00E438BF"/>
    <w:rPr>
      <w:b/>
      <w:bCs/>
    </w:rPr>
  </w:style>
  <w:style w:type="character" w:styleId="Accentuation">
    <w:name w:val="Emphasis"/>
    <w:basedOn w:val="Policepardfaut"/>
    <w:uiPriority w:val="20"/>
    <w:qFormat/>
    <w:rsid w:val="00E438BF"/>
    <w:rPr>
      <w:i/>
      <w:iCs/>
    </w:rPr>
  </w:style>
  <w:style w:type="character" w:styleId="Lienhypertextesuivivisit">
    <w:name w:val="FollowedHyperlink"/>
    <w:basedOn w:val="Policepardfau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anteurs-etoile.ch" TargetMode="External"/><Relationship Id="rId4" Type="http://schemas.openxmlformats.org/officeDocument/2006/relationships/settings" Target="settings.xml"/><Relationship Id="rId9" Type="http://schemas.openxmlformats.org/officeDocument/2006/relationships/hyperlink" Target="http://www.missio.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4007</Characters>
  <Application>Microsoft Office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Yves Carron</cp:lastModifiedBy>
  <cp:revision>2</cp:revision>
  <cp:lastPrinted>2025-06-25T14:12:00Z</cp:lastPrinted>
  <dcterms:created xsi:type="dcterms:W3CDTF">2025-12-12T07:48:00Z</dcterms:created>
  <dcterms:modified xsi:type="dcterms:W3CDTF">2025-12-12T07:48:00Z</dcterms:modified>
</cp:coreProperties>
</file>